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6C4" w:rsidRDefault="001C0B46">
      <w:pPr>
        <w:pStyle w:val="a3"/>
        <w:jc w:val="center"/>
      </w:pPr>
      <w:r>
        <w:t>Министерство образования и науки Республики Казахстан</w:t>
      </w: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t>ВКТУ им.Д.Серикбаева</w:t>
      </w: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1C0B46">
      <w:pPr>
        <w:pStyle w:val="a3"/>
        <w:ind w:left="6100"/>
      </w:pPr>
      <w:r>
        <w:t>УТВЕРЖДАЮ:</w:t>
      </w:r>
    </w:p>
    <w:p w:rsidR="006846C4" w:rsidRDefault="001C0B46">
      <w:pPr>
        <w:pStyle w:val="a3"/>
        <w:ind w:left="6100"/>
      </w:pPr>
      <w:r>
        <w:t>Декан ШАСиД:</w:t>
      </w:r>
    </w:p>
    <w:p w:rsidR="006846C4" w:rsidRDefault="001C0B46">
      <w:pPr>
        <w:pStyle w:val="a3"/>
        <w:ind w:left="6100"/>
      </w:pPr>
      <w:r>
        <w:t>_____________ Руденко О.В.</w:t>
      </w:r>
    </w:p>
    <w:p w:rsidR="006846C4" w:rsidRDefault="001C0B46">
      <w:pPr>
        <w:pStyle w:val="a3"/>
        <w:ind w:left="6100"/>
      </w:pPr>
      <w:r>
        <w:t>_____________ 20</w:t>
      </w:r>
      <w:permStart w:id="1135283912" w:edGrp="everyone"/>
      <w:r w:rsidR="002137E6" w:rsidRPr="006E57B0">
        <w:t>21</w:t>
      </w:r>
      <w:permEnd w:id="1135283912"/>
      <w:r>
        <w:t xml:space="preserve"> г.</w:t>
      </w: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СТРОИТЕЛЬНЫЕ КОНСТРУКЦИИ</w:t>
      </w:r>
    </w:p>
    <w:p w:rsidR="006846C4" w:rsidRDefault="001C0B46">
      <w:pPr>
        <w:pStyle w:val="a3"/>
        <w:jc w:val="center"/>
      </w:pPr>
      <w:r>
        <w:t>Рабочая учебная программа (силлабус)</w:t>
      </w:r>
    </w:p>
    <w:p w:rsidR="006846C4" w:rsidRDefault="006846C4">
      <w:pPr>
        <w:pStyle w:val="a3"/>
      </w:pPr>
    </w:p>
    <w:p w:rsidR="006846C4" w:rsidRDefault="006846C4">
      <w:pPr>
        <w:pStyle w:val="a3"/>
      </w:pPr>
      <w:permStart w:id="338050238" w:edGrp="none"/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1C0B46">
      <w:pPr>
        <w:pStyle w:val="a3"/>
      </w:pPr>
      <w:r>
        <w:t>Образовательная программа: 6B07305 Строительство</w:t>
      </w:r>
    </w:p>
    <w:p w:rsidR="006846C4" w:rsidRPr="00EC4277" w:rsidRDefault="00D832C9">
      <w:pPr>
        <w:pStyle w:val="a3"/>
      </w:pPr>
      <w:r>
        <w:t>Код дисциплины: SK</w:t>
      </w:r>
      <w:r w:rsidRPr="00EC4277">
        <w:t>3216</w:t>
      </w:r>
    </w:p>
    <w:p w:rsidR="006846C4" w:rsidRDefault="001C0B46">
      <w:pPr>
        <w:pStyle w:val="a3"/>
      </w:pPr>
      <w:r>
        <w:t>Количество кредитов: 5</w:t>
      </w:r>
    </w:p>
    <w:p w:rsidR="006846C4" w:rsidRDefault="001C0B46">
      <w:pPr>
        <w:pStyle w:val="a3"/>
      </w:pPr>
      <w:r>
        <w:t>Цикл: БД</w:t>
      </w:r>
    </w:p>
    <w:p w:rsidR="006846C4" w:rsidRDefault="001C0B46">
      <w:pPr>
        <w:pStyle w:val="a3"/>
      </w:pPr>
      <w:r>
        <w:t>Компонент: ВК</w:t>
      </w: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6846C4">
      <w:pPr>
        <w:pStyle w:val="a3"/>
      </w:pPr>
    </w:p>
    <w:permEnd w:id="338050238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t>Усть-Каменогорск, 20</w:t>
      </w:r>
      <w:permStart w:id="1399864302" w:edGrp="everyone"/>
      <w:r w:rsidR="00E926FA" w:rsidRPr="00536BA5">
        <w:t>21</w:t>
      </w:r>
      <w:permEnd w:id="1399864302"/>
      <w:r>
        <w:br w:type="page"/>
      </w:r>
    </w:p>
    <w:p w:rsidR="006846C4" w:rsidRDefault="001C0B46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6846C4" w:rsidRDefault="006846C4">
      <w:pPr>
        <w:pStyle w:val="a3"/>
      </w:pPr>
    </w:p>
    <w:p w:rsidR="006846C4" w:rsidRDefault="001C0B46">
      <w:pPr>
        <w:pStyle w:val="a3"/>
      </w:pPr>
      <w:r>
        <w:t>Одобрено учебно-методическим советом школы</w:t>
      </w:r>
    </w:p>
    <w:p w:rsidR="006846C4" w:rsidRDefault="006846C4">
      <w:pPr>
        <w:pStyle w:val="a3"/>
      </w:pPr>
    </w:p>
    <w:p w:rsidR="006846C4" w:rsidRDefault="001C0B46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776695208" w:edGrp="everyone"/>
      <w:r>
        <w:t>Мелкозерова Л.Я.</w:t>
      </w:r>
      <w:permEnd w:id="1776695208"/>
    </w:p>
    <w:p w:rsidR="006846C4" w:rsidRDefault="001C0B46">
      <w:pPr>
        <w:pStyle w:val="a3"/>
      </w:pPr>
      <w:r>
        <w:t xml:space="preserve">Дата    </w:t>
      </w:r>
      <w:permStart w:id="1332632060" w:edGrp="everyone"/>
      <w:r w:rsidR="002137E6" w:rsidRPr="002137E6">
        <w:t>18</w:t>
      </w:r>
      <w:r w:rsidR="002137E6">
        <w:t>.</w:t>
      </w:r>
      <w:r w:rsidR="002137E6" w:rsidRPr="006E57B0">
        <w:t>02</w:t>
      </w:r>
      <w:r>
        <w:t>.20</w:t>
      </w:r>
      <w:r w:rsidR="002137E6" w:rsidRPr="006E57B0">
        <w:t>21</w:t>
      </w:r>
      <w:permEnd w:id="1332632060"/>
      <w:r>
        <w:t xml:space="preserve"> г.   протокол </w:t>
      </w:r>
      <w:permStart w:id="1528261531" w:edGrp="everyone"/>
      <w:r w:rsidR="002137E6" w:rsidRPr="002137E6">
        <w:t>4</w:t>
      </w:r>
      <w:permEnd w:id="1528261531"/>
    </w:p>
    <w:p w:rsidR="006846C4" w:rsidRDefault="006846C4">
      <w:pPr>
        <w:pStyle w:val="a3"/>
      </w:pPr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Айтказина А.К.</w:t>
      </w:r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ab/>
        <w:t>6B07305</w:t>
      </w:r>
    </w:p>
    <w:p w:rsidR="006846C4" w:rsidRDefault="006846C4">
      <w:pPr>
        <w:pStyle w:val="a3"/>
      </w:pPr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454706454" w:edGrp="everyone"/>
      <w:proofErr w:type="spellStart"/>
      <w:r w:rsidR="00E926FA">
        <w:t>Шевляков</w:t>
      </w:r>
      <w:proofErr w:type="spellEnd"/>
      <w:r w:rsidR="00E926FA">
        <w:t xml:space="preserve"> В.Ф.</w:t>
      </w:r>
      <w:permEnd w:id="454706454"/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1180923553" w:edGrp="everyone"/>
      <w:r w:rsidR="00E926FA">
        <w:t xml:space="preserve"> </w:t>
      </w:r>
      <w:r w:rsidR="0031693A">
        <w:t>ассоциированный профессор</w:t>
      </w:r>
      <w:permEnd w:id="1180923553"/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474002590" w:edGrp="everyone"/>
      <w:r>
        <w:t>.</w:t>
      </w:r>
      <w:permEnd w:id="1474002590"/>
    </w:p>
    <w:p w:rsidR="006846C4" w:rsidRDefault="001C0B4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95571271" w:edGrp="everyone"/>
      <w:permEnd w:id="195571271"/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1C0B46">
      <w:pPr>
        <w:pStyle w:val="a3"/>
      </w:pPr>
      <w:r>
        <w:br w:type="page"/>
      </w:r>
    </w:p>
    <w:p w:rsidR="006846C4" w:rsidRDefault="001C0B46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1.1 Краткое описание дисциплины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permStart w:id="1371297966" w:edGrp="none"/>
      <w:proofErr w:type="gramStart"/>
      <w:r>
        <w:t>Курс дает представление о строительных конструкциях из железобетона, металла, дерева и пластмасс и их работе под нагрузк</w:t>
      </w:r>
      <w:r w:rsidR="004E7E10">
        <w:t xml:space="preserve">ой; сведения о работе бетона и арматуры, стали, дерева </w:t>
      </w:r>
      <w:r>
        <w:t xml:space="preserve"> при статических и динамических </w:t>
      </w:r>
      <w:proofErr w:type="spellStart"/>
      <w:r>
        <w:t>нагружениях</w:t>
      </w:r>
      <w:proofErr w:type="spellEnd"/>
      <w:r>
        <w:t xml:space="preserve"> (прочность, устойчивость, выносливость, усталость и т.д.); расчет элементов </w:t>
      </w:r>
      <w:r w:rsidR="000808D8">
        <w:t>строительных конструкций по критическим</w:t>
      </w:r>
      <w:r>
        <w:t xml:space="preserve"> п</w:t>
      </w:r>
      <w:r w:rsidR="000808D8">
        <w:t>редельным состояниям; воздействия; характеристические</w:t>
      </w:r>
      <w:r>
        <w:t xml:space="preserve"> и расчетные сопротивления материалов;</w:t>
      </w:r>
      <w:proofErr w:type="gramEnd"/>
      <w:r>
        <w:t xml:space="preserve"> работа и расчет </w:t>
      </w:r>
      <w:r w:rsidR="004E7E10">
        <w:t xml:space="preserve"> на изгиб элементов без осевой силы по прочности нормальных сечений, на действие поперечных сил, </w:t>
      </w:r>
      <w:r>
        <w:t>централь</w:t>
      </w:r>
      <w:r w:rsidR="004E7E10">
        <w:t>но растянутых.</w:t>
      </w:r>
    </w:p>
    <w:permEnd w:id="1371297966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permStart w:id="9070114" w:edGrp="none"/>
      <w:r>
        <w:t>Цель изучения дисциплины:</w:t>
      </w:r>
    </w:p>
    <w:p w:rsidR="006846C4" w:rsidRDefault="001C0B46">
      <w:pPr>
        <w:pStyle w:val="a3"/>
        <w:ind w:firstLine="567"/>
      </w:pPr>
      <w:r>
        <w:t>Приобретение теоретических и практических знаний о современном состоянии науки о металле, железобетоне, дереве и пластмассах; об основных направлениях совершенствования методов расчета строительных конструкций, выполненных из этих материалов.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Задачи изучения дисциплины:</w:t>
      </w:r>
    </w:p>
    <w:p w:rsidR="006846C4" w:rsidRDefault="001C0B46">
      <w:pPr>
        <w:pStyle w:val="a3"/>
        <w:ind w:firstLine="567"/>
      </w:pPr>
      <w:r>
        <w:t>- Привитие студентам навыков по выбору наиболее эффективных конс</w:t>
      </w:r>
      <w:r w:rsidR="00ED3720">
        <w:t>труктивных решений</w:t>
      </w:r>
      <w:r>
        <w:t xml:space="preserve">, </w:t>
      </w:r>
      <w:r w:rsidR="00ED3720">
        <w:t xml:space="preserve">соответствующих требованиям норм, </w:t>
      </w:r>
      <w:r>
        <w:t>а также умения качественно и количественно оценивать сечения основных несущих конструкций из различных материалов.</w:t>
      </w:r>
    </w:p>
    <w:permEnd w:id="9070114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1.3 Результаты обучения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6846C4">
        <w:trPr>
          <w:tblHeader/>
        </w:trPr>
        <w:tc>
          <w:tcPr>
            <w:tcW w:w="1119" w:type="pct"/>
            <w:vMerge w:val="restart"/>
          </w:tcPr>
          <w:p w:rsidR="006846C4" w:rsidRDefault="001C0B46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6846C4" w:rsidRDefault="001C0B46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6846C4">
        <w:trPr>
          <w:tblHeader/>
        </w:trPr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2015" w:type="pct"/>
          </w:tcPr>
          <w:p w:rsidR="006846C4" w:rsidRDefault="001C0B46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6846C4" w:rsidRDefault="001C0B46">
            <w:pPr>
              <w:pStyle w:val="a3"/>
              <w:jc w:val="center"/>
            </w:pPr>
            <w:r>
              <w:t>дисциплины</w:t>
            </w:r>
          </w:p>
        </w:tc>
      </w:tr>
      <w:tr w:rsidR="006846C4"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rPr>
                <w:sz w:val="20"/>
              </w:rPr>
              <w:t>КК8 - Знание нормативной базы в области инженерных изысканий, принципов проектирования зданий, сооружений, инженерных систем и оборудования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</w:pPr>
            <w:r>
              <w:rPr>
                <w:sz w:val="20"/>
              </w:rPr>
              <w:t>РО17 - Применять стандартные методы расчета элементов и узлов строительных конструкций, выполнять проектные работы и оформлять документацию соответственно стандартам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ind w:firstLine="567"/>
            </w:pPr>
            <w:permStart w:id="1120366100" w:edGrp="none"/>
            <w:r>
              <w:rPr>
                <w:sz w:val="20"/>
              </w:rPr>
              <w:t>- Умение использовать основные законы естественнонаучных дисциплин, методы математического анализа и моделирования, основы теоретического и экспериментального исследования в комплексной инженерной деятельности с целью проектирования объектов и технологических процессов в строительстве, используя стандартные пакеты и средства автоматизированного проектирования. Знать основные физико-механические свойства материалов; основные положения метода расчета строительных конструкций по предельным состояниям.</w:t>
            </w:r>
          </w:p>
          <w:p w:rsidR="006846C4" w:rsidRDefault="001C0B46">
            <w:pPr>
              <w:pStyle w:val="a3"/>
              <w:ind w:firstLine="567"/>
            </w:pPr>
            <w:r>
              <w:rPr>
                <w:sz w:val="20"/>
              </w:rPr>
              <w:t xml:space="preserve">- Умение проводить эксперименты по заданным методикам с обработкой и анализом результатов, применять методы стандартных испытаний по определению физико-механических свойств и </w:t>
            </w:r>
            <w:r>
              <w:rPr>
                <w:sz w:val="20"/>
              </w:rPr>
              <w:lastRenderedPageBreak/>
              <w:t>технологических показателей используемых материалов. Определять вид напряженного состояния конструктивных элементов; выбирать наиболее экономичное конструктивное решение; выполнять расчеты и конструирование основных несущих элементов; грамотно использовать нормативную, конструктивную и техническую литературу.</w:t>
            </w:r>
          </w:p>
          <w:p w:rsidR="006846C4" w:rsidRDefault="001C0B46">
            <w:pPr>
              <w:pStyle w:val="a3"/>
              <w:ind w:firstLine="567"/>
            </w:pPr>
            <w:r>
              <w:rPr>
                <w:sz w:val="20"/>
              </w:rPr>
              <w:t>- Умение проводить технико-экономическое обоснование проектных решений, выбор строительных конструкций.</w:t>
            </w:r>
          </w:p>
          <w:p w:rsidR="006846C4" w:rsidRDefault="001C0B46">
            <w:pPr>
              <w:pStyle w:val="a3"/>
              <w:ind w:firstLine="567"/>
            </w:pPr>
            <w:r>
              <w:rPr>
                <w:sz w:val="20"/>
              </w:rPr>
              <w:t>- Умение применять стандартные методы расчета элементов и узлов строительных конструкций, выполнять проектно-конструкторские работы и оформлять проектную и технологическую документацию соответственно стандартам.</w:t>
            </w:r>
          </w:p>
          <w:p w:rsidR="006846C4" w:rsidRDefault="001C0B46">
            <w:pPr>
              <w:pStyle w:val="a3"/>
              <w:ind w:firstLine="567"/>
            </w:pPr>
            <w:r>
              <w:rPr>
                <w:sz w:val="20"/>
              </w:rPr>
              <w:t>- Умение применять современные методы для разработки энергосберегающих и экологически чистых строительных конструкций.</w:t>
            </w:r>
          </w:p>
        </w:tc>
        <w:permEnd w:id="1120366100"/>
      </w:tr>
      <w:tr w:rsidR="006846C4"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rPr>
                <w:sz w:val="20"/>
              </w:rPr>
              <w:t>КК9 - Способностью проводить эксперименты по заданным методикам с обработкой и анализом результатов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</w:pPr>
            <w:r>
              <w:rPr>
                <w:sz w:val="20"/>
              </w:rPr>
              <w:t>РО18 - Применять методы стандартных  испытаний по определению физико-механических свойств и технологических показателей используемых материалов и  изделий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6846C4" w:rsidRDefault="006846C4">
      <w:pPr>
        <w:pStyle w:val="a3"/>
      </w:pPr>
      <w:permStart w:id="326832195" w:edGrp="none"/>
    </w:p>
    <w:permEnd w:id="326832195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846C4" w:rsidRDefault="006846C4">
      <w:pPr>
        <w:pStyle w:val="a3"/>
      </w:pPr>
      <w:permStart w:id="246352869" w:edGrp="none"/>
    </w:p>
    <w:permEnd w:id="246352869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1.4.3 Формат обучения</w:t>
      </w:r>
    </w:p>
    <w:p w:rsidR="006846C4" w:rsidRDefault="006846C4">
      <w:pPr>
        <w:pStyle w:val="a3"/>
      </w:pP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1.5 Пререквизиты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permStart w:id="191459649" w:edGrp="none"/>
      <w:r>
        <w:t>- Архитектура</w:t>
      </w:r>
    </w:p>
    <w:permEnd w:id="191459649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1.6 Постреквизиты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permStart w:id="902852389" w:edGrp="none"/>
      <w:r>
        <w:lastRenderedPageBreak/>
        <w:t>- Вариантное проектирование</w:t>
      </w:r>
    </w:p>
    <w:p w:rsidR="006846C4" w:rsidRDefault="001C0B46">
      <w:pPr>
        <w:pStyle w:val="a3"/>
        <w:ind w:firstLine="567"/>
      </w:pPr>
      <w:r>
        <w:t>- Железобетонные и каменные конструкции</w:t>
      </w:r>
    </w:p>
    <w:p w:rsidR="006846C4" w:rsidRDefault="001C0B46">
      <w:pPr>
        <w:pStyle w:val="a3"/>
        <w:ind w:firstLine="567"/>
      </w:pPr>
      <w:r>
        <w:t>- Конструирование деревянных конструкций</w:t>
      </w:r>
    </w:p>
    <w:p w:rsidR="006846C4" w:rsidRDefault="001C0B46">
      <w:pPr>
        <w:pStyle w:val="a3"/>
        <w:ind w:firstLine="567"/>
      </w:pPr>
      <w:r>
        <w:t>- Конструирование железобетонных конструкций</w:t>
      </w:r>
    </w:p>
    <w:p w:rsidR="006846C4" w:rsidRDefault="001C0B46">
      <w:pPr>
        <w:pStyle w:val="a3"/>
        <w:ind w:firstLine="567"/>
      </w:pPr>
      <w:r>
        <w:t>- Конструирование металлических конструкций</w:t>
      </w:r>
    </w:p>
    <w:p w:rsidR="006846C4" w:rsidRDefault="001C0B46">
      <w:pPr>
        <w:pStyle w:val="a3"/>
        <w:ind w:firstLine="567"/>
      </w:pPr>
      <w:r>
        <w:t>- Конструкции из дерева и пластмасс</w:t>
      </w:r>
    </w:p>
    <w:p w:rsidR="006846C4" w:rsidRDefault="001C0B46">
      <w:pPr>
        <w:pStyle w:val="a3"/>
        <w:ind w:firstLine="567"/>
      </w:pPr>
      <w:r>
        <w:t>- Металлические конструкции</w:t>
      </w:r>
    </w:p>
    <w:p w:rsidR="006846C4" w:rsidRDefault="001C0B46">
      <w:pPr>
        <w:pStyle w:val="a3"/>
        <w:ind w:firstLine="567"/>
      </w:pPr>
      <w:r>
        <w:t>- Реконструкция зданий</w:t>
      </w:r>
    </w:p>
    <w:p w:rsidR="006846C4" w:rsidRDefault="001C0B46">
      <w:pPr>
        <w:pStyle w:val="a3"/>
        <w:ind w:firstLine="567"/>
      </w:pPr>
      <w:r>
        <w:t>- Сейсмостойкость зданий и сооружений</w:t>
      </w:r>
    </w:p>
    <w:p w:rsidR="006846C4" w:rsidRDefault="001C0B46">
      <w:pPr>
        <w:pStyle w:val="a3"/>
        <w:ind w:firstLine="567"/>
      </w:pPr>
      <w:r>
        <w:t>- Система автоматизированного проектирования</w:t>
      </w:r>
    </w:p>
    <w:p w:rsidR="006846C4" w:rsidRDefault="001C0B46">
      <w:pPr>
        <w:pStyle w:val="a3"/>
        <w:ind w:firstLine="567"/>
      </w:pPr>
      <w:r>
        <w:t>- Технология возведения зданий</w:t>
      </w:r>
    </w:p>
    <w:permEnd w:id="902852389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1.7 Трудоемкость дисциплины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6846C4">
        <w:trPr>
          <w:tblHeader/>
        </w:trPr>
        <w:tc>
          <w:tcPr>
            <w:tcW w:w="3500" w:type="pct"/>
          </w:tcPr>
          <w:p w:rsidR="006846C4" w:rsidRDefault="001C0B46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6846C4" w:rsidRDefault="001C0B46">
            <w:pPr>
              <w:pStyle w:val="a3"/>
              <w:jc w:val="center"/>
            </w:pPr>
            <w:r>
              <w:t>часы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15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</w:pPr>
            <w:r>
              <w:t>Практические работы</w:t>
            </w:r>
          </w:p>
          <w:p w:rsidR="00AF1D6E" w:rsidRDefault="00AF1D6E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6846C4" w:rsidRDefault="00AF1D6E">
            <w:pPr>
              <w:pStyle w:val="a3"/>
              <w:jc w:val="center"/>
            </w:pPr>
            <w:r>
              <w:t>15</w:t>
            </w:r>
          </w:p>
          <w:p w:rsidR="00AF1D6E" w:rsidRDefault="00AF1D6E">
            <w:pPr>
              <w:pStyle w:val="a3"/>
              <w:jc w:val="center"/>
            </w:pPr>
            <w:r>
              <w:t>15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30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75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экзамен</w:t>
            </w:r>
          </w:p>
        </w:tc>
      </w:tr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2 СОДЕРЖАНИЕ ДИСЦИПЛИНЫ</w:t>
      </w: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2.1 Тематический план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6846C4">
        <w:trPr>
          <w:tblHeader/>
        </w:trPr>
        <w:tc>
          <w:tcPr>
            <w:tcW w:w="147" w:type="pct"/>
          </w:tcPr>
          <w:p w:rsidR="006846C4" w:rsidRDefault="001C0B46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6846C4" w:rsidRDefault="001C0B46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6846C4" w:rsidRDefault="001C0B4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6846C4" w:rsidRDefault="001C0B4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846C4">
        <w:tc>
          <w:tcPr>
            <w:tcW w:w="0" w:type="auto"/>
            <w:gridSpan w:val="4"/>
          </w:tcPr>
          <w:p w:rsidR="006846C4" w:rsidRDefault="001C0B46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permStart w:id="1225791877" w:edGrp="none"/>
            <w:r>
              <w:t>1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</w:pPr>
            <w:r>
              <w:t>Тема 1</w:t>
            </w:r>
            <w:r w:rsidR="00ED3720">
              <w:t>. История развития СК. Воздействия (нагрузки)</w:t>
            </w:r>
          </w:p>
        </w:tc>
        <w:tc>
          <w:tcPr>
            <w:tcW w:w="0" w:type="auto"/>
          </w:tcPr>
          <w:p w:rsidR="006846C4" w:rsidRDefault="00ED372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846C4" w:rsidRDefault="00ED3720">
            <w:pPr>
              <w:pStyle w:val="a3"/>
              <w:jc w:val="center"/>
            </w:pPr>
            <w:r>
              <w:t>1,2</w:t>
            </w:r>
            <w:r w:rsidR="006E57B0">
              <w:t>,6,7,8,14</w:t>
            </w:r>
          </w:p>
        </w:tc>
      </w:tr>
      <w:tr w:rsidR="00ED3720">
        <w:tc>
          <w:tcPr>
            <w:tcW w:w="0" w:type="auto"/>
          </w:tcPr>
          <w:p w:rsidR="00ED3720" w:rsidRDefault="00ED372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D3720" w:rsidRDefault="00ED3720">
            <w:pPr>
              <w:pStyle w:val="a3"/>
            </w:pPr>
            <w:r>
              <w:t>Тема 2. Методы расчёта несущих конструкций.</w:t>
            </w:r>
          </w:p>
        </w:tc>
        <w:tc>
          <w:tcPr>
            <w:tcW w:w="0" w:type="auto"/>
          </w:tcPr>
          <w:p w:rsidR="00ED3720" w:rsidRDefault="00ED372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D3720" w:rsidRDefault="006E57B0">
            <w:pPr>
              <w:pStyle w:val="a3"/>
              <w:jc w:val="center"/>
            </w:pPr>
            <w:r>
              <w:t>1-5,8,14</w:t>
            </w:r>
          </w:p>
        </w:tc>
      </w:tr>
      <w:tr w:rsidR="00ED3720">
        <w:tc>
          <w:tcPr>
            <w:tcW w:w="0" w:type="auto"/>
          </w:tcPr>
          <w:p w:rsidR="00ED3720" w:rsidRDefault="00ED372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D3720" w:rsidRDefault="00ED3720">
            <w:pPr>
              <w:pStyle w:val="a3"/>
            </w:pPr>
            <w:r>
              <w:t>Тема 3. Бетон. Физико-механические свойства.</w:t>
            </w:r>
            <w:r w:rsidR="007151F3">
              <w:t xml:space="preserve"> Нормирование характеристик бетона.</w:t>
            </w:r>
          </w:p>
        </w:tc>
        <w:tc>
          <w:tcPr>
            <w:tcW w:w="0" w:type="auto"/>
          </w:tcPr>
          <w:p w:rsidR="00ED3720" w:rsidRDefault="007151F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D3720" w:rsidRDefault="006E57B0">
            <w:pPr>
              <w:pStyle w:val="a3"/>
              <w:jc w:val="center"/>
            </w:pPr>
            <w:r>
              <w:t>1-5,8,14</w:t>
            </w:r>
          </w:p>
        </w:tc>
      </w:tr>
      <w:tr w:rsidR="007151F3"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</w:pPr>
            <w:r>
              <w:t>Арматура. Физико-механические свойства. Нормирование характеристик. Стали.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151F3" w:rsidRDefault="006E57B0">
            <w:pPr>
              <w:pStyle w:val="a3"/>
              <w:jc w:val="center"/>
            </w:pPr>
            <w:r>
              <w:t>1-5,8,14</w:t>
            </w:r>
          </w:p>
        </w:tc>
      </w:tr>
      <w:tr w:rsidR="007151F3"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</w:pPr>
            <w:r>
              <w:t>Железобетон.</w:t>
            </w:r>
            <w:r w:rsidR="006E57B0">
              <w:t xml:space="preserve"> Сущность.</w:t>
            </w:r>
            <w:r>
              <w:t xml:space="preserve"> Физико-механические свойства. Стадии напряжённого состояния изгибаемых элементов.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151F3" w:rsidRDefault="006E57B0">
            <w:pPr>
              <w:pStyle w:val="a3"/>
              <w:jc w:val="center"/>
            </w:pPr>
            <w:r>
              <w:t>3-5,8,14</w:t>
            </w:r>
          </w:p>
        </w:tc>
      </w:tr>
      <w:tr w:rsidR="007151F3"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</w:pPr>
            <w:r>
              <w:t>Изгиб без осевой силы с преобладающим моментом. Расчёт изгибаемых ЖБК по прочности нормальных сечений по критическим предельным состояниям по несущей способности</w:t>
            </w:r>
          </w:p>
        </w:tc>
        <w:tc>
          <w:tcPr>
            <w:tcW w:w="0" w:type="auto"/>
          </w:tcPr>
          <w:p w:rsidR="007151F3" w:rsidRDefault="007151F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151F3" w:rsidRDefault="006E57B0">
            <w:pPr>
              <w:pStyle w:val="a3"/>
              <w:jc w:val="center"/>
            </w:pPr>
            <w:r>
              <w:t>3-5,8-14</w:t>
            </w:r>
          </w:p>
        </w:tc>
      </w:tr>
      <w:tr w:rsidR="00DF6A84">
        <w:tc>
          <w:tcPr>
            <w:tcW w:w="0" w:type="auto"/>
          </w:tcPr>
          <w:p w:rsidR="00DF6A84" w:rsidRDefault="00DF6A8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F6A84" w:rsidRDefault="00DF6A84">
            <w:pPr>
              <w:pStyle w:val="a3"/>
            </w:pPr>
            <w:r>
              <w:t>Расчёт железобетонных элементов по прочности на действие поперечных сил.</w:t>
            </w:r>
          </w:p>
        </w:tc>
        <w:tc>
          <w:tcPr>
            <w:tcW w:w="0" w:type="auto"/>
          </w:tcPr>
          <w:p w:rsidR="00DF6A84" w:rsidRDefault="00DF6A8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F6A84" w:rsidRDefault="006E57B0">
            <w:pPr>
              <w:pStyle w:val="a3"/>
              <w:jc w:val="center"/>
            </w:pPr>
            <w:r>
              <w:t>3-5,8-14</w:t>
            </w:r>
          </w:p>
        </w:tc>
      </w:tr>
      <w:tr w:rsidR="00DF6A84">
        <w:tc>
          <w:tcPr>
            <w:tcW w:w="0" w:type="auto"/>
          </w:tcPr>
          <w:p w:rsidR="00DF6A84" w:rsidRDefault="00DF6A8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F6A84" w:rsidRDefault="00DF6A84">
            <w:pPr>
              <w:pStyle w:val="a3"/>
            </w:pPr>
            <w:r>
              <w:t>Материалы для металлических конструкций. Стали. Расчётные характеристики.</w:t>
            </w:r>
          </w:p>
        </w:tc>
        <w:tc>
          <w:tcPr>
            <w:tcW w:w="0" w:type="auto"/>
          </w:tcPr>
          <w:p w:rsidR="00DF6A84" w:rsidRDefault="00DF6A8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F6A84" w:rsidRDefault="006E57B0">
            <w:pPr>
              <w:pStyle w:val="a3"/>
              <w:jc w:val="center"/>
            </w:pPr>
            <w:r>
              <w:t>1,2,10,14</w:t>
            </w:r>
          </w:p>
        </w:tc>
      </w:tr>
      <w:tr w:rsidR="00DF6A84">
        <w:tc>
          <w:tcPr>
            <w:tcW w:w="0" w:type="auto"/>
          </w:tcPr>
          <w:p w:rsidR="00DF6A84" w:rsidRDefault="00DF6A8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F6A84" w:rsidRDefault="002C6CB4">
            <w:pPr>
              <w:pStyle w:val="a3"/>
            </w:pPr>
            <w:r>
              <w:t>Изгибаемые</w:t>
            </w:r>
            <w:r w:rsidR="008524AF">
              <w:t>, центрально сжатые и растянутые</w:t>
            </w:r>
            <w:r>
              <w:t xml:space="preserve"> металлические элементы. </w:t>
            </w:r>
            <w:r w:rsidR="008524AF">
              <w:t>Расчёт поперечных сечений по прочности</w:t>
            </w:r>
          </w:p>
        </w:tc>
        <w:tc>
          <w:tcPr>
            <w:tcW w:w="0" w:type="auto"/>
          </w:tcPr>
          <w:p w:rsidR="00DF6A84" w:rsidRDefault="008524A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F6A84" w:rsidRDefault="008524AF">
            <w:pPr>
              <w:pStyle w:val="a3"/>
              <w:jc w:val="center"/>
            </w:pPr>
            <w:r>
              <w:t>1,2</w:t>
            </w:r>
            <w:r w:rsidR="006E57B0">
              <w:t>,10,14</w:t>
            </w:r>
          </w:p>
        </w:tc>
      </w:tr>
      <w:tr w:rsidR="008524AF">
        <w:tc>
          <w:tcPr>
            <w:tcW w:w="0" w:type="auto"/>
          </w:tcPr>
          <w:p w:rsidR="008524AF" w:rsidRDefault="008524AF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8524AF" w:rsidRDefault="008524AF">
            <w:pPr>
              <w:pStyle w:val="a3"/>
            </w:pPr>
            <w:r>
              <w:t xml:space="preserve">Древесина. Свойства. Напряжённые состояния и расчёт </w:t>
            </w:r>
          </w:p>
        </w:tc>
        <w:tc>
          <w:tcPr>
            <w:tcW w:w="0" w:type="auto"/>
          </w:tcPr>
          <w:p w:rsidR="008524AF" w:rsidRDefault="008524A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524AF" w:rsidRDefault="008524AF">
            <w:pPr>
              <w:pStyle w:val="a3"/>
              <w:jc w:val="center"/>
            </w:pPr>
            <w:r>
              <w:t>1,2</w:t>
            </w:r>
            <w:r w:rsidR="006E57B0">
              <w:t>,10,14</w:t>
            </w:r>
          </w:p>
        </w:tc>
      </w:tr>
      <w:permEnd w:id="1225791877"/>
      <w:tr w:rsidR="006846C4">
        <w:tc>
          <w:tcPr>
            <w:tcW w:w="0" w:type="auto"/>
            <w:gridSpan w:val="2"/>
          </w:tcPr>
          <w:p w:rsidR="006846C4" w:rsidRDefault="001C0B4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6846C4" w:rsidRDefault="008524AF">
            <w:pPr>
              <w:pStyle w:val="a3"/>
              <w:jc w:val="center"/>
            </w:pPr>
            <w:permStart w:id="1891967447" w:edGrp="none"/>
            <w:r>
              <w:rPr>
                <w:b/>
              </w:rPr>
              <w:t>15</w:t>
            </w:r>
            <w:permEnd w:id="1891967447"/>
          </w:p>
        </w:tc>
        <w:tc>
          <w:tcPr>
            <w:tcW w:w="0" w:type="auto"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  <w:gridSpan w:val="4"/>
          </w:tcPr>
          <w:p w:rsidR="006846C4" w:rsidRDefault="001C0B46">
            <w:pPr>
              <w:pStyle w:val="a3"/>
              <w:jc w:val="center"/>
            </w:pPr>
            <w:r>
              <w:rPr>
                <w:b/>
              </w:rPr>
              <w:t xml:space="preserve">Практикалық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  <w:r w:rsidR="00AF1489">
              <w:rPr>
                <w:b/>
              </w:rPr>
              <w:t xml:space="preserve"> 15 часов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permStart w:id="2136408867" w:edGrp="none"/>
            <w:r>
              <w:t>1</w:t>
            </w:r>
          </w:p>
        </w:tc>
        <w:tc>
          <w:tcPr>
            <w:tcW w:w="0" w:type="auto"/>
          </w:tcPr>
          <w:p w:rsidR="006846C4" w:rsidRPr="00B96459" w:rsidRDefault="001C0B46">
            <w:pPr>
              <w:pStyle w:val="a3"/>
            </w:pPr>
            <w:r>
              <w:t>Тема 1</w:t>
            </w:r>
            <w:r w:rsidR="008524AF">
              <w:t>. Выдача задания на расчёт многоэтажного здания жёсткой системы</w:t>
            </w:r>
            <w:r w:rsidR="00B96459">
              <w:t xml:space="preserve"> с неполным каркасом. Выдача задания для построения эпюр моментов </w:t>
            </w:r>
            <w:r w:rsidR="00B96459">
              <w:rPr>
                <w:lang w:val="en-US"/>
              </w:rPr>
              <w:t>M</w:t>
            </w:r>
            <w:r w:rsidR="00B96459">
              <w:rPr>
                <w:vertAlign w:val="subscript"/>
                <w:lang w:val="en-US"/>
              </w:rPr>
              <w:t>Ed</w:t>
            </w:r>
            <w:r w:rsidR="00B96459" w:rsidRPr="00B96459">
              <w:t xml:space="preserve"> </w:t>
            </w:r>
            <w:r w:rsidR="00B96459">
              <w:t xml:space="preserve">и поперечных сил </w:t>
            </w:r>
            <w:proofErr w:type="spellStart"/>
            <w:r w:rsidR="00B96459">
              <w:rPr>
                <w:lang w:val="en-US"/>
              </w:rPr>
              <w:t>V</w:t>
            </w:r>
            <w:r w:rsidR="00B96459">
              <w:rPr>
                <w:vertAlign w:val="subscript"/>
                <w:lang w:val="en-US"/>
              </w:rPr>
              <w:t>Ed</w:t>
            </w:r>
            <w:proofErr w:type="spellEnd"/>
            <w:r w:rsidR="00B96459" w:rsidRPr="00B96459">
              <w:t xml:space="preserve"> </w:t>
            </w:r>
            <w:r w:rsidR="00B96459">
              <w:t xml:space="preserve">от </w:t>
            </w:r>
            <w:proofErr w:type="spellStart"/>
            <w:r w:rsidR="00B96459">
              <w:t>загружений</w:t>
            </w:r>
            <w:proofErr w:type="spellEnd"/>
            <w:r w:rsidR="00B96459">
              <w:t xml:space="preserve"> сосредоточенными силами и распределёнными нагрузками балок, плит, рам для самостоятельной работы. Построение эпюр </w:t>
            </w:r>
            <w:r w:rsidR="00B96459">
              <w:rPr>
                <w:lang w:val="en-US"/>
              </w:rPr>
              <w:t>M</w:t>
            </w:r>
            <w:r w:rsidR="00B96459" w:rsidRPr="00B96459">
              <w:t xml:space="preserve"> </w:t>
            </w:r>
            <w:r w:rsidR="00B96459">
              <w:t xml:space="preserve">и </w:t>
            </w:r>
            <w:r w:rsidR="00B96459">
              <w:rPr>
                <w:lang w:val="en-US"/>
              </w:rPr>
              <w:t>V</w:t>
            </w:r>
            <w:r w:rsidR="00B96459" w:rsidRPr="00B96459">
              <w:t xml:space="preserve"> </w:t>
            </w:r>
            <w:r w:rsidR="00B96459">
              <w:t>для отдельных конструкций в качестве примера.</w:t>
            </w:r>
          </w:p>
        </w:tc>
        <w:tc>
          <w:tcPr>
            <w:tcW w:w="0" w:type="auto"/>
          </w:tcPr>
          <w:p w:rsidR="006846C4" w:rsidRDefault="00B9645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1</w:t>
            </w:r>
            <w:r w:rsidR="006E57B0">
              <w:t>1-14</w:t>
            </w:r>
          </w:p>
        </w:tc>
      </w:tr>
      <w:tr w:rsidR="00B96459">
        <w:tc>
          <w:tcPr>
            <w:tcW w:w="0" w:type="auto"/>
          </w:tcPr>
          <w:p w:rsidR="00B96459" w:rsidRDefault="00B9645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96459" w:rsidRDefault="00B96459">
            <w:pPr>
              <w:pStyle w:val="a3"/>
            </w:pPr>
            <w:r>
              <w:t>Тема 2. Компоновка многоэтажного здания жёсткой системы. Разработка схемы плана и поперечного разрез</w:t>
            </w:r>
            <w:r w:rsidR="002B66B7">
              <w:t>а, узлов монолитного перекрытия плита-второстепенна</w:t>
            </w:r>
            <w:proofErr w:type="gramStart"/>
            <w:r w:rsidR="002B66B7">
              <w:t>я-</w:t>
            </w:r>
            <w:proofErr w:type="gramEnd"/>
            <w:r w:rsidR="002B66B7">
              <w:t xml:space="preserve"> главная  балки.</w:t>
            </w:r>
          </w:p>
        </w:tc>
        <w:tc>
          <w:tcPr>
            <w:tcW w:w="0" w:type="auto"/>
          </w:tcPr>
          <w:p w:rsidR="00B96459" w:rsidRDefault="002B66B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96459" w:rsidRDefault="002B66B7">
            <w:pPr>
              <w:pStyle w:val="a3"/>
              <w:jc w:val="center"/>
            </w:pPr>
            <w:r>
              <w:t>1</w:t>
            </w:r>
            <w:r w:rsidR="006E57B0">
              <w:t>1-14</w:t>
            </w:r>
          </w:p>
        </w:tc>
      </w:tr>
      <w:tr w:rsidR="002B66B7">
        <w:tc>
          <w:tcPr>
            <w:tcW w:w="0" w:type="auto"/>
          </w:tcPr>
          <w:p w:rsidR="002B66B7" w:rsidRDefault="002B66B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B66B7" w:rsidRPr="00536BA5" w:rsidRDefault="00624AEF">
            <w:pPr>
              <w:pStyle w:val="a3"/>
            </w:pPr>
            <w:r>
              <w:t xml:space="preserve">Тема 3. </w:t>
            </w:r>
            <w:r w:rsidR="00536BA5">
              <w:t xml:space="preserve">Сбор нагрузок на плиту монолитного перекрытия. Определение эффективного (расчётного) пролёта </w:t>
            </w:r>
            <w:proofErr w:type="spellStart"/>
            <w:r w:rsidR="00536BA5">
              <w:rPr>
                <w:i/>
                <w:lang w:val="en-US"/>
              </w:rPr>
              <w:t>l</w:t>
            </w:r>
            <w:r w:rsidR="00536BA5">
              <w:rPr>
                <w:i/>
                <w:vertAlign w:val="subscript"/>
                <w:lang w:val="en-US"/>
              </w:rPr>
              <w:t>eff</w:t>
            </w:r>
            <w:proofErr w:type="spellEnd"/>
            <w:r w:rsidR="00536BA5" w:rsidRPr="00536BA5">
              <w:t xml:space="preserve"> </w:t>
            </w:r>
            <w:r w:rsidR="00536BA5">
              <w:t xml:space="preserve">плиты и изгибающих моментов </w:t>
            </w:r>
            <w:r w:rsidR="00536BA5">
              <w:rPr>
                <w:lang w:val="en-US"/>
              </w:rPr>
              <w:t>M</w:t>
            </w:r>
            <w:r w:rsidR="00536BA5">
              <w:rPr>
                <w:vertAlign w:val="subscript"/>
                <w:lang w:val="en-US"/>
              </w:rPr>
              <w:t>Ed</w:t>
            </w:r>
            <w:r w:rsidR="00536BA5">
              <w:t>, принимая расчётную схему плиты, как неразрезной многопролётной балки.</w:t>
            </w:r>
          </w:p>
        </w:tc>
        <w:tc>
          <w:tcPr>
            <w:tcW w:w="0" w:type="auto"/>
          </w:tcPr>
          <w:p w:rsidR="002B66B7" w:rsidRDefault="00536BA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B66B7" w:rsidRDefault="00536BA5">
            <w:pPr>
              <w:pStyle w:val="a3"/>
              <w:jc w:val="center"/>
            </w:pPr>
            <w:r>
              <w:t>1</w:t>
            </w:r>
            <w:r w:rsidR="006E57B0">
              <w:t>1-13</w:t>
            </w:r>
          </w:p>
        </w:tc>
      </w:tr>
      <w:tr w:rsidR="00536BA5">
        <w:tc>
          <w:tcPr>
            <w:tcW w:w="0" w:type="auto"/>
          </w:tcPr>
          <w:p w:rsidR="00536BA5" w:rsidRDefault="00536BA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36BA5" w:rsidRPr="00FA48EB" w:rsidRDefault="00FA48EB">
            <w:pPr>
              <w:pStyle w:val="a3"/>
            </w:pPr>
            <w:r>
              <w:t xml:space="preserve">Тема 4. Сбор нагрузок на второстепенную балку монолитного балочного перекрытия. Определение эффективных пролётов </w:t>
            </w:r>
            <w:proofErr w:type="spellStart"/>
            <w:r>
              <w:rPr>
                <w:i/>
                <w:lang w:val="en-US"/>
              </w:rPr>
              <w:t>l</w:t>
            </w:r>
            <w:r>
              <w:rPr>
                <w:i/>
                <w:vertAlign w:val="subscript"/>
                <w:lang w:val="en-US"/>
              </w:rPr>
              <w:t>eff</w:t>
            </w:r>
            <w:proofErr w:type="spellEnd"/>
            <w:r>
              <w:t xml:space="preserve">, изгибающих моментов </w:t>
            </w:r>
            <w:r>
              <w:rPr>
                <w:lang w:val="en-US"/>
              </w:rPr>
              <w:t>M</w:t>
            </w:r>
            <w:r>
              <w:rPr>
                <w:vertAlign w:val="subscript"/>
                <w:lang w:val="en-US"/>
              </w:rPr>
              <w:t>Ed</w:t>
            </w:r>
            <w:r w:rsidRPr="00536BA5">
              <w:t xml:space="preserve"> </w:t>
            </w:r>
            <w:r>
              <w:t xml:space="preserve">и поперечных сил </w:t>
            </w:r>
            <w:proofErr w:type="spellStart"/>
            <w:r>
              <w:rPr>
                <w:lang w:val="en-US"/>
              </w:rPr>
              <w:t>V</w:t>
            </w:r>
            <w:r>
              <w:rPr>
                <w:vertAlign w:val="subscript"/>
                <w:lang w:val="en-US"/>
              </w:rPr>
              <w:t>Ed</w:t>
            </w:r>
            <w:proofErr w:type="spellEnd"/>
            <w:r w:rsidRPr="001C28B4">
              <w:t xml:space="preserve"> </w:t>
            </w:r>
            <w:r>
              <w:t>во второстепенной балке, как многопролётной неразрезной.</w:t>
            </w:r>
          </w:p>
        </w:tc>
        <w:tc>
          <w:tcPr>
            <w:tcW w:w="0" w:type="auto"/>
          </w:tcPr>
          <w:p w:rsidR="00536BA5" w:rsidRDefault="00FA48E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36BA5" w:rsidRDefault="00FA48EB">
            <w:pPr>
              <w:pStyle w:val="a3"/>
              <w:jc w:val="center"/>
            </w:pPr>
            <w:r>
              <w:t>11-13</w:t>
            </w:r>
          </w:p>
        </w:tc>
      </w:tr>
      <w:tr w:rsidR="001C28B4">
        <w:tc>
          <w:tcPr>
            <w:tcW w:w="0" w:type="auto"/>
          </w:tcPr>
          <w:p w:rsidR="001C28B4" w:rsidRDefault="00AA5C9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C28B4" w:rsidRDefault="00AA5C9A">
            <w:pPr>
              <w:pStyle w:val="a3"/>
            </w:pPr>
            <w:r>
              <w:t>Тема 7. Изгиб без осевой силы. Расчёт прочности монолитной плиты перекрытия по нормальным прямоугольным сечениям с применением безразмерного коэффициента приложения</w:t>
            </w:r>
            <w:proofErr w:type="gramStart"/>
            <w:r>
              <w:t xml:space="preserve"> В</w:t>
            </w:r>
            <w:proofErr w:type="gramEnd"/>
            <w:r>
              <w:t xml:space="preserve"> НТП. Подбор площадей продольной рабочей арматуры. Таблица площадей арматуры (сортамент арматуры). Определение защитного слоя бетона.</w:t>
            </w:r>
          </w:p>
        </w:tc>
        <w:tc>
          <w:tcPr>
            <w:tcW w:w="0" w:type="auto"/>
          </w:tcPr>
          <w:p w:rsidR="001C28B4" w:rsidRDefault="006B406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C28B4" w:rsidRDefault="006B4069" w:rsidP="006B4069">
            <w:pPr>
              <w:pStyle w:val="a3"/>
              <w:jc w:val="center"/>
            </w:pPr>
            <w:r>
              <w:t>5,9</w:t>
            </w:r>
          </w:p>
        </w:tc>
      </w:tr>
      <w:tr w:rsidR="001C28B4">
        <w:tc>
          <w:tcPr>
            <w:tcW w:w="0" w:type="auto"/>
          </w:tcPr>
          <w:p w:rsidR="001C28B4" w:rsidRDefault="007F16C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C28B4" w:rsidRDefault="007F16CF">
            <w:pPr>
              <w:pStyle w:val="a3"/>
            </w:pPr>
            <w:r>
              <w:t xml:space="preserve">Тема 11. Расчёт элементов стальных конструкций. Задача подбора </w:t>
            </w:r>
            <w:r w:rsidR="0005502D">
              <w:t>сечений прокатного профиля, з</w:t>
            </w:r>
            <w:r>
              <w:t>агруженного растягивающей силой.</w:t>
            </w:r>
          </w:p>
        </w:tc>
        <w:tc>
          <w:tcPr>
            <w:tcW w:w="0" w:type="auto"/>
          </w:tcPr>
          <w:p w:rsidR="001C28B4" w:rsidRDefault="001729C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C28B4" w:rsidRDefault="0082424D">
            <w:pPr>
              <w:pStyle w:val="a3"/>
              <w:jc w:val="center"/>
            </w:pPr>
            <w:r>
              <w:t>1,2,10</w:t>
            </w:r>
          </w:p>
        </w:tc>
      </w:tr>
      <w:tr w:rsidR="001C28B4">
        <w:tc>
          <w:tcPr>
            <w:tcW w:w="0" w:type="auto"/>
          </w:tcPr>
          <w:p w:rsidR="001C28B4" w:rsidRDefault="001C28B4">
            <w:pPr>
              <w:pStyle w:val="a3"/>
              <w:jc w:val="center"/>
            </w:pPr>
          </w:p>
        </w:tc>
        <w:tc>
          <w:tcPr>
            <w:tcW w:w="0" w:type="auto"/>
          </w:tcPr>
          <w:p w:rsidR="001C28B4" w:rsidRPr="00877F9E" w:rsidRDefault="00877F9E" w:rsidP="00877F9E">
            <w:pPr>
              <w:pStyle w:val="a3"/>
              <w:jc w:val="center"/>
            </w:pPr>
            <w:r>
              <w:rPr>
                <w:lang w:val="kk-KZ"/>
              </w:rPr>
              <w:t>Зертханалық сабақтар / Л</w:t>
            </w:r>
            <w:proofErr w:type="spellStart"/>
            <w:r>
              <w:t>абораторные</w:t>
            </w:r>
            <w:proofErr w:type="spellEnd"/>
            <w:r>
              <w:t xml:space="preserve"> занятия</w:t>
            </w:r>
          </w:p>
        </w:tc>
        <w:tc>
          <w:tcPr>
            <w:tcW w:w="0" w:type="auto"/>
          </w:tcPr>
          <w:p w:rsidR="001C28B4" w:rsidRDefault="00AF1489">
            <w:pPr>
              <w:pStyle w:val="a3"/>
              <w:jc w:val="center"/>
            </w:pPr>
            <w:r>
              <w:t>15 часов</w:t>
            </w:r>
          </w:p>
        </w:tc>
        <w:tc>
          <w:tcPr>
            <w:tcW w:w="0" w:type="auto"/>
          </w:tcPr>
          <w:p w:rsidR="001C28B4" w:rsidRDefault="001C28B4">
            <w:pPr>
              <w:pStyle w:val="a3"/>
              <w:jc w:val="center"/>
            </w:pPr>
          </w:p>
        </w:tc>
      </w:tr>
      <w:tr w:rsidR="001C28B4">
        <w:tc>
          <w:tcPr>
            <w:tcW w:w="0" w:type="auto"/>
          </w:tcPr>
          <w:p w:rsidR="001C28B4" w:rsidRDefault="001E66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C28B4" w:rsidRPr="00AA5C9A" w:rsidRDefault="00877F9E" w:rsidP="001E6655">
            <w:r>
              <w:rPr>
                <w:b/>
              </w:rPr>
              <w:t>Тема 1. Испытание железобетонной балки на изгиб с разрушением по нормальному сечению.</w:t>
            </w:r>
          </w:p>
        </w:tc>
        <w:tc>
          <w:tcPr>
            <w:tcW w:w="0" w:type="auto"/>
          </w:tcPr>
          <w:p w:rsidR="001C28B4" w:rsidRDefault="00AF1489" w:rsidP="00AF148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C28B4" w:rsidRDefault="00AF1489" w:rsidP="00AF1489">
            <w:pPr>
              <w:pStyle w:val="a3"/>
              <w:jc w:val="center"/>
            </w:pPr>
            <w:r>
              <w:t>15</w:t>
            </w:r>
          </w:p>
        </w:tc>
      </w:tr>
      <w:tr w:rsidR="00624AEF">
        <w:tc>
          <w:tcPr>
            <w:tcW w:w="0" w:type="auto"/>
          </w:tcPr>
          <w:p w:rsidR="00624AEF" w:rsidRDefault="001E66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E6655" w:rsidRPr="00AA5C9A" w:rsidRDefault="001E6655" w:rsidP="001E6655">
            <w:r>
              <w:rPr>
                <w:b/>
              </w:rPr>
              <w:t>Тема 2. Испытание железобетонной балки на изгиб с ра</w:t>
            </w:r>
            <w:r>
              <w:rPr>
                <w:b/>
              </w:rPr>
              <w:t>зрушением по наклонному сечению.</w:t>
            </w:r>
          </w:p>
        </w:tc>
        <w:tc>
          <w:tcPr>
            <w:tcW w:w="0" w:type="auto"/>
          </w:tcPr>
          <w:p w:rsidR="00624AEF" w:rsidRDefault="00AF148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24AEF" w:rsidRDefault="00AF1489">
            <w:pPr>
              <w:pStyle w:val="a3"/>
              <w:jc w:val="center"/>
            </w:pPr>
            <w:r>
              <w:t>15</w:t>
            </w:r>
          </w:p>
        </w:tc>
      </w:tr>
      <w:tr w:rsidR="00B736DB">
        <w:tc>
          <w:tcPr>
            <w:tcW w:w="0" w:type="auto"/>
          </w:tcPr>
          <w:p w:rsidR="00B736DB" w:rsidRDefault="001E665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736DB" w:rsidRDefault="001E6655" w:rsidP="001E6655">
            <w:r>
              <w:rPr>
                <w:b/>
              </w:rPr>
              <w:t>Тема 3. Испытание железобетонной колонны при центрально приложенной нагрузке.</w:t>
            </w:r>
          </w:p>
        </w:tc>
        <w:tc>
          <w:tcPr>
            <w:tcW w:w="0" w:type="auto"/>
          </w:tcPr>
          <w:p w:rsidR="00B736DB" w:rsidRDefault="00AF148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736DB" w:rsidRDefault="00AF1489">
            <w:pPr>
              <w:pStyle w:val="a3"/>
              <w:jc w:val="center"/>
            </w:pPr>
            <w:r>
              <w:t>15</w:t>
            </w:r>
          </w:p>
        </w:tc>
      </w:tr>
      <w:tr w:rsidR="00742C55">
        <w:tc>
          <w:tcPr>
            <w:tcW w:w="0" w:type="auto"/>
          </w:tcPr>
          <w:p w:rsidR="00742C55" w:rsidRDefault="00742C55">
            <w:pPr>
              <w:pStyle w:val="a3"/>
              <w:jc w:val="center"/>
            </w:pPr>
          </w:p>
        </w:tc>
        <w:tc>
          <w:tcPr>
            <w:tcW w:w="0" w:type="auto"/>
          </w:tcPr>
          <w:p w:rsidR="00742C55" w:rsidRDefault="00742C55">
            <w:pPr>
              <w:pStyle w:val="a3"/>
            </w:pPr>
          </w:p>
        </w:tc>
        <w:tc>
          <w:tcPr>
            <w:tcW w:w="0" w:type="auto"/>
          </w:tcPr>
          <w:p w:rsidR="00742C55" w:rsidRDefault="00742C55">
            <w:pPr>
              <w:pStyle w:val="a3"/>
              <w:jc w:val="center"/>
            </w:pPr>
          </w:p>
        </w:tc>
        <w:tc>
          <w:tcPr>
            <w:tcW w:w="0" w:type="auto"/>
          </w:tcPr>
          <w:p w:rsidR="00742C55" w:rsidRDefault="00742C55" w:rsidP="001729C5">
            <w:pPr>
              <w:pStyle w:val="a3"/>
            </w:pPr>
          </w:p>
        </w:tc>
      </w:tr>
      <w:tr w:rsidR="00A2421B">
        <w:tc>
          <w:tcPr>
            <w:tcW w:w="0" w:type="auto"/>
          </w:tcPr>
          <w:p w:rsidR="00A2421B" w:rsidRDefault="00A2421B" w:rsidP="00AA5C9A">
            <w:pPr>
              <w:pStyle w:val="a3"/>
            </w:pPr>
          </w:p>
        </w:tc>
        <w:tc>
          <w:tcPr>
            <w:tcW w:w="0" w:type="auto"/>
          </w:tcPr>
          <w:p w:rsidR="00A2421B" w:rsidRPr="00AA5C9A" w:rsidRDefault="00A2421B">
            <w:pPr>
              <w:pStyle w:val="a3"/>
            </w:pPr>
          </w:p>
        </w:tc>
        <w:tc>
          <w:tcPr>
            <w:tcW w:w="0" w:type="auto"/>
          </w:tcPr>
          <w:p w:rsidR="00A2421B" w:rsidRDefault="00A2421B" w:rsidP="00AA5C9A">
            <w:pPr>
              <w:pStyle w:val="a3"/>
            </w:pPr>
          </w:p>
        </w:tc>
        <w:tc>
          <w:tcPr>
            <w:tcW w:w="0" w:type="auto"/>
          </w:tcPr>
          <w:p w:rsidR="00A2421B" w:rsidRDefault="00A2421B">
            <w:pPr>
              <w:pStyle w:val="a3"/>
              <w:jc w:val="center"/>
            </w:pPr>
          </w:p>
        </w:tc>
      </w:tr>
      <w:tr w:rsidR="00A2421B">
        <w:tc>
          <w:tcPr>
            <w:tcW w:w="0" w:type="auto"/>
          </w:tcPr>
          <w:p w:rsidR="00A2421B" w:rsidRDefault="00A2421B">
            <w:pPr>
              <w:pStyle w:val="a3"/>
              <w:jc w:val="center"/>
            </w:pPr>
          </w:p>
        </w:tc>
        <w:tc>
          <w:tcPr>
            <w:tcW w:w="0" w:type="auto"/>
          </w:tcPr>
          <w:p w:rsidR="00A2421B" w:rsidRDefault="00A2421B">
            <w:pPr>
              <w:pStyle w:val="a3"/>
            </w:pPr>
          </w:p>
        </w:tc>
        <w:tc>
          <w:tcPr>
            <w:tcW w:w="0" w:type="auto"/>
          </w:tcPr>
          <w:p w:rsidR="00A2421B" w:rsidRDefault="00A2421B">
            <w:pPr>
              <w:pStyle w:val="a3"/>
              <w:jc w:val="center"/>
            </w:pPr>
          </w:p>
        </w:tc>
        <w:tc>
          <w:tcPr>
            <w:tcW w:w="0" w:type="auto"/>
          </w:tcPr>
          <w:p w:rsidR="00A2421B" w:rsidRDefault="00A2421B" w:rsidP="00AA5C9A">
            <w:pPr>
              <w:pStyle w:val="a3"/>
            </w:pPr>
          </w:p>
        </w:tc>
      </w:tr>
      <w:permEnd w:id="2136408867"/>
      <w:tr w:rsidR="006846C4">
        <w:tc>
          <w:tcPr>
            <w:tcW w:w="0" w:type="auto"/>
            <w:gridSpan w:val="2"/>
          </w:tcPr>
          <w:p w:rsidR="006846C4" w:rsidRDefault="001C0B46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6846C4" w:rsidRDefault="00AA5C9A">
            <w:pPr>
              <w:pStyle w:val="a3"/>
              <w:jc w:val="center"/>
            </w:pPr>
            <w:permStart w:id="339637286" w:edGrp="none"/>
            <w:r>
              <w:rPr>
                <w:b/>
              </w:rPr>
              <w:t>15</w:t>
            </w:r>
            <w:r w:rsidR="001E6655">
              <w:rPr>
                <w:b/>
              </w:rPr>
              <w:t>+15</w:t>
            </w:r>
            <w:r w:rsidR="00483F58">
              <w:rPr>
                <w:b/>
              </w:rPr>
              <w:t>+15</w:t>
            </w:r>
            <w:bookmarkStart w:id="0" w:name="_GoBack"/>
            <w:bookmarkEnd w:id="0"/>
            <w:permEnd w:id="339637286"/>
          </w:p>
        </w:tc>
        <w:tc>
          <w:tcPr>
            <w:tcW w:w="0" w:type="auto"/>
          </w:tcPr>
          <w:p w:rsidR="006846C4" w:rsidRDefault="006846C4">
            <w:pPr>
              <w:pStyle w:val="a3"/>
            </w:pPr>
          </w:p>
        </w:tc>
      </w:tr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6846C4">
        <w:trPr>
          <w:trHeight w:val="1229"/>
          <w:tblHeader/>
        </w:trPr>
        <w:tc>
          <w:tcPr>
            <w:tcW w:w="1026" w:type="pct"/>
          </w:tcPr>
          <w:p w:rsidR="006846C4" w:rsidRDefault="001C0B46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846C4" w:rsidRDefault="001C0B46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846C4" w:rsidRDefault="001C0B46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846C4" w:rsidRDefault="001C0B46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6846C4" w:rsidRDefault="001C0B4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6846C4" w:rsidRDefault="001C0B4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846C4">
        <w:tc>
          <w:tcPr>
            <w:tcW w:w="0" w:type="auto"/>
          </w:tcPr>
          <w:p w:rsidR="006846C4" w:rsidRPr="00A07EC5" w:rsidRDefault="00A07EC5">
            <w:pPr>
              <w:pStyle w:val="a3"/>
              <w:rPr>
                <w:lang w:val="en-US"/>
              </w:rPr>
            </w:pPr>
            <w:permStart w:id="31146618" w:edGrp="none"/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6846C4" w:rsidRPr="00A07EC5" w:rsidRDefault="00A07EC5">
            <w:pPr>
              <w:pStyle w:val="a3"/>
            </w:pPr>
            <w:r>
              <w:t xml:space="preserve">Построить эпюры </w:t>
            </w:r>
            <w:r>
              <w:rPr>
                <w:lang w:val="en-US"/>
              </w:rPr>
              <w:t>M</w:t>
            </w:r>
            <w:r w:rsidRPr="00A07EC5">
              <w:t>,</w:t>
            </w:r>
            <w:proofErr w:type="gramStart"/>
            <w:r>
              <w:rPr>
                <w:lang w:val="en-US"/>
              </w:rPr>
              <w:t>V</w:t>
            </w:r>
            <w:proofErr w:type="gramEnd"/>
            <w:r>
              <w:t>для 30 схем</w:t>
            </w:r>
          </w:p>
        </w:tc>
        <w:tc>
          <w:tcPr>
            <w:tcW w:w="0" w:type="auto"/>
          </w:tcPr>
          <w:p w:rsidR="006846C4" w:rsidRDefault="00A07EC5">
            <w:pPr>
              <w:pStyle w:val="a3"/>
              <w:jc w:val="center"/>
            </w:pPr>
            <w:r>
              <w:t>эпюры</w:t>
            </w:r>
          </w:p>
        </w:tc>
        <w:tc>
          <w:tcPr>
            <w:tcW w:w="0" w:type="auto"/>
          </w:tcPr>
          <w:p w:rsidR="006846C4" w:rsidRDefault="009974EB">
            <w:pPr>
              <w:pStyle w:val="a3"/>
              <w:jc w:val="center"/>
            </w:pPr>
            <w:r>
              <w:rPr>
                <w:lang w:val="en-US"/>
              </w:rPr>
              <w:t>10</w:t>
            </w:r>
            <w:r>
              <w:t>схем</w:t>
            </w:r>
            <w:r>
              <w:rPr>
                <w:lang w:val="en-US"/>
              </w:rPr>
              <w:t xml:space="preserve">- </w:t>
            </w:r>
            <w:r>
              <w:t>1-8недели</w:t>
            </w:r>
          </w:p>
          <w:p w:rsidR="009974EB" w:rsidRPr="009974EB" w:rsidRDefault="009974EB">
            <w:pPr>
              <w:pStyle w:val="a3"/>
              <w:jc w:val="center"/>
            </w:pPr>
            <w:r>
              <w:t>Схемы20-30- 9-15 недели</w:t>
            </w:r>
          </w:p>
        </w:tc>
        <w:tc>
          <w:tcPr>
            <w:tcW w:w="0" w:type="auto"/>
          </w:tcPr>
          <w:p w:rsidR="006846C4" w:rsidRDefault="009974EB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</w:tcPr>
          <w:p w:rsidR="006846C4" w:rsidRDefault="009974EB">
            <w:pPr>
              <w:pStyle w:val="a3"/>
              <w:jc w:val="center"/>
            </w:pPr>
            <w:r>
              <w:t>9-14</w:t>
            </w:r>
          </w:p>
        </w:tc>
      </w:tr>
      <w:permEnd w:id="31146618"/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6846C4">
        <w:trPr>
          <w:tblHeader/>
        </w:trPr>
        <w:tc>
          <w:tcPr>
            <w:tcW w:w="1250" w:type="pct"/>
            <w:vMerge w:val="restart"/>
          </w:tcPr>
          <w:p w:rsidR="006846C4" w:rsidRDefault="001C0B4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6846C4" w:rsidRDefault="001C0B46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6846C4">
        <w:trPr>
          <w:tblHeader/>
        </w:trPr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6846C4" w:rsidRDefault="001C0B46">
            <w:pPr>
              <w:pStyle w:val="a3"/>
              <w:jc w:val="center"/>
            </w:pPr>
            <w:r>
              <w:t>15</w:t>
            </w:r>
          </w:p>
        </w:tc>
      </w:tr>
      <w:tr w:rsidR="006846C4">
        <w:tc>
          <w:tcPr>
            <w:tcW w:w="0" w:type="auto"/>
            <w:gridSpan w:val="16"/>
          </w:tcPr>
          <w:p w:rsidR="006846C4" w:rsidRDefault="001C0B46">
            <w:pPr>
              <w:pStyle w:val="a3"/>
              <w:jc w:val="center"/>
            </w:pPr>
            <w:r>
              <w:t>Білімі /Знание</w:t>
            </w:r>
          </w:p>
        </w:tc>
      </w:tr>
      <w:tr w:rsidR="006846C4">
        <w:tc>
          <w:tcPr>
            <w:tcW w:w="0" w:type="auto"/>
          </w:tcPr>
          <w:p w:rsidR="006846C4" w:rsidRDefault="006846C4">
            <w:pPr>
              <w:pStyle w:val="a3"/>
            </w:pPr>
            <w:permStart w:id="626089173" w:edGrp="none"/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</w:tr>
      <w:permEnd w:id="626089173"/>
      <w:tr w:rsidR="006846C4">
        <w:tc>
          <w:tcPr>
            <w:tcW w:w="0" w:type="auto"/>
            <w:gridSpan w:val="16"/>
          </w:tcPr>
          <w:p w:rsidR="006846C4" w:rsidRDefault="001C0B46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6846C4">
        <w:tc>
          <w:tcPr>
            <w:tcW w:w="0" w:type="auto"/>
          </w:tcPr>
          <w:p w:rsidR="006846C4" w:rsidRDefault="006846C4">
            <w:pPr>
              <w:pStyle w:val="a3"/>
            </w:pPr>
            <w:permStart w:id="16473477" w:edGrp="none"/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</w:tr>
      <w:permEnd w:id="16473477"/>
      <w:tr w:rsidR="006846C4">
        <w:tc>
          <w:tcPr>
            <w:tcW w:w="0" w:type="auto"/>
            <w:gridSpan w:val="16"/>
          </w:tcPr>
          <w:p w:rsidR="006846C4" w:rsidRDefault="001C0B46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6846C4">
        <w:tc>
          <w:tcPr>
            <w:tcW w:w="0" w:type="auto"/>
          </w:tcPr>
          <w:p w:rsidR="006846C4" w:rsidRDefault="006846C4">
            <w:pPr>
              <w:pStyle w:val="a3"/>
            </w:pPr>
            <w:permStart w:id="1921858419" w:edGrp="none"/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</w:tr>
      <w:permEnd w:id="1921858419"/>
      <w:tr w:rsidR="006846C4">
        <w:tc>
          <w:tcPr>
            <w:tcW w:w="0" w:type="auto"/>
            <w:gridSpan w:val="16"/>
          </w:tcPr>
          <w:p w:rsidR="006846C4" w:rsidRDefault="001C0B46">
            <w:pPr>
              <w:pStyle w:val="a3"/>
              <w:jc w:val="center"/>
            </w:pPr>
            <w:r>
              <w:t>Талдау / Анализ</w:t>
            </w:r>
          </w:p>
        </w:tc>
      </w:tr>
      <w:tr w:rsidR="006846C4">
        <w:tc>
          <w:tcPr>
            <w:tcW w:w="0" w:type="auto"/>
          </w:tcPr>
          <w:p w:rsidR="006846C4" w:rsidRDefault="006846C4">
            <w:pPr>
              <w:pStyle w:val="a3"/>
            </w:pPr>
            <w:permStart w:id="2088593584" w:edGrp="none"/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</w:tr>
      <w:permEnd w:id="2088593584"/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3 ОЦЕНКА ЗНАНИЙ ОБУЧАЮЩЕГОСЯ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846C4" w:rsidRDefault="006846C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6846C4">
        <w:trPr>
          <w:tblHeader/>
        </w:trPr>
        <w:tc>
          <w:tcPr>
            <w:tcW w:w="500" w:type="pct"/>
          </w:tcPr>
          <w:p w:rsidR="006846C4" w:rsidRDefault="001C0B46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6846C4" w:rsidRDefault="001C0B4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6846C4" w:rsidRDefault="001C0B46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6846C4" w:rsidRDefault="001C0B46">
            <w:pPr>
              <w:pStyle w:val="a3"/>
              <w:jc w:val="center"/>
            </w:pPr>
            <w:r>
              <w:t>Итого</w:t>
            </w:r>
          </w:p>
        </w:tc>
      </w:tr>
      <w:tr w:rsidR="006846C4"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permStart w:id="1601383292" w:edGrp="everyone" w:colFirst="1" w:colLast="1"/>
            <w:permStart w:id="978785075" w:edGrp="everyone" w:colFirst="2" w:colLast="2"/>
            <w:r>
              <w:t>1-й рубежный контроль</w:t>
            </w:r>
          </w:p>
        </w:tc>
        <w:tc>
          <w:tcPr>
            <w:tcW w:w="0" w:type="auto"/>
          </w:tcPr>
          <w:p w:rsidR="006846C4" w:rsidRDefault="00745852">
            <w:pPr>
              <w:pStyle w:val="a3"/>
            </w:pPr>
            <w:r>
              <w:t>Устные ответы на вопросы по пройденному материалу</w:t>
            </w:r>
          </w:p>
        </w:tc>
        <w:tc>
          <w:tcPr>
            <w:tcW w:w="0" w:type="auto"/>
          </w:tcPr>
          <w:p w:rsidR="006846C4" w:rsidRDefault="00745852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0-100</w:t>
            </w:r>
          </w:p>
        </w:tc>
      </w:tr>
      <w:tr w:rsidR="006846C4"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  <w:permStart w:id="1417175802" w:edGrp="everyone" w:colFirst="1" w:colLast="1"/>
            <w:permStart w:id="1061180643" w:edGrp="everyone" w:colFirst="2" w:colLast="2"/>
            <w:permStart w:id="1111902974" w:edGrp="everyone" w:colFirst="4" w:colLast="4"/>
            <w:permEnd w:id="1601383292"/>
            <w:permEnd w:id="978785075"/>
          </w:p>
        </w:tc>
        <w:tc>
          <w:tcPr>
            <w:tcW w:w="0" w:type="auto"/>
          </w:tcPr>
          <w:p w:rsidR="006846C4" w:rsidRDefault="00745852">
            <w:pPr>
              <w:pStyle w:val="a3"/>
            </w:pPr>
            <w:r>
              <w:t>Сдача заданий по практическим занятиям</w:t>
            </w:r>
          </w:p>
        </w:tc>
        <w:tc>
          <w:tcPr>
            <w:tcW w:w="0" w:type="auto"/>
          </w:tcPr>
          <w:p w:rsidR="006846C4" w:rsidRDefault="00745852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</w:p>
        </w:tc>
      </w:tr>
      <w:tr w:rsidR="006846C4"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  <w:permStart w:id="1417949482" w:edGrp="everyone" w:colFirst="1" w:colLast="1"/>
            <w:permStart w:id="1995448955" w:edGrp="everyone" w:colFirst="2" w:colLast="2"/>
            <w:permEnd w:id="1417175802"/>
            <w:permEnd w:id="1061180643"/>
            <w:permEnd w:id="1111902974"/>
          </w:p>
        </w:tc>
        <w:tc>
          <w:tcPr>
            <w:tcW w:w="0" w:type="auto"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</w:p>
        </w:tc>
      </w:tr>
      <w:tr w:rsidR="006846C4"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permStart w:id="548417112" w:edGrp="everyone" w:colFirst="1" w:colLast="1"/>
            <w:permStart w:id="475285902" w:edGrp="everyone" w:colFirst="2" w:colLast="2"/>
            <w:permEnd w:id="1417949482"/>
            <w:permEnd w:id="1995448955"/>
            <w:r>
              <w:lastRenderedPageBreak/>
              <w:t>2-й рубежный контроль</w:t>
            </w:r>
          </w:p>
        </w:tc>
        <w:tc>
          <w:tcPr>
            <w:tcW w:w="0" w:type="auto"/>
          </w:tcPr>
          <w:p w:rsidR="006846C4" w:rsidRDefault="00745852">
            <w:pPr>
              <w:pStyle w:val="a3"/>
            </w:pPr>
            <w:r>
              <w:t>Устные ответы на вопросы по пройденному материалу</w:t>
            </w:r>
          </w:p>
        </w:tc>
        <w:tc>
          <w:tcPr>
            <w:tcW w:w="0" w:type="auto"/>
          </w:tcPr>
          <w:p w:rsidR="006846C4" w:rsidRDefault="00745852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0-100</w:t>
            </w:r>
          </w:p>
        </w:tc>
      </w:tr>
      <w:tr w:rsidR="006846C4"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  <w:permStart w:id="477592414" w:edGrp="everyone" w:colFirst="1" w:colLast="1"/>
            <w:permStart w:id="1631013044" w:edGrp="everyone" w:colFirst="2" w:colLast="2"/>
            <w:permStart w:id="1198542144" w:edGrp="everyone" w:colFirst="4" w:colLast="4"/>
            <w:permEnd w:id="548417112"/>
            <w:permEnd w:id="475285902"/>
          </w:p>
        </w:tc>
        <w:tc>
          <w:tcPr>
            <w:tcW w:w="0" w:type="auto"/>
          </w:tcPr>
          <w:p w:rsidR="006846C4" w:rsidRDefault="00745852">
            <w:pPr>
              <w:pStyle w:val="a3"/>
            </w:pPr>
            <w:r>
              <w:t>Сдача заданий по практическим занятиям</w:t>
            </w:r>
          </w:p>
        </w:tc>
        <w:tc>
          <w:tcPr>
            <w:tcW w:w="0" w:type="auto"/>
          </w:tcPr>
          <w:p w:rsidR="006846C4" w:rsidRDefault="00745852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</w:p>
        </w:tc>
      </w:tr>
      <w:tr w:rsidR="006846C4"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  <w:permStart w:id="65032780" w:edGrp="everyone" w:colFirst="1" w:colLast="1"/>
            <w:permStart w:id="1311198107" w:edGrp="everyone" w:colFirst="2" w:colLast="2"/>
            <w:permEnd w:id="477592414"/>
            <w:permEnd w:id="1631013044"/>
            <w:permEnd w:id="1198542144"/>
          </w:p>
        </w:tc>
        <w:tc>
          <w:tcPr>
            <w:tcW w:w="0" w:type="auto"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</w:tcPr>
          <w:p w:rsidR="006846C4" w:rsidRDefault="006846C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  <w:jc w:val="center"/>
            </w:pPr>
          </w:p>
        </w:tc>
      </w:tr>
      <w:permEnd w:id="65032780"/>
      <w:permEnd w:id="1311198107"/>
      <w:tr w:rsidR="00803EC5" w:rsidTr="00803EC5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6846C4" w:rsidRDefault="001C0B46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0-100</w:t>
            </w:r>
          </w:p>
        </w:tc>
      </w:tr>
    </w:tbl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6846C4" w:rsidRDefault="001C0B46">
      <w:pPr>
        <w:pStyle w:val="a3"/>
        <w:ind w:firstLine="567"/>
      </w:pPr>
      <w:r>
        <w:t>- 40% результата, полученного на экзамене;</w:t>
      </w:r>
    </w:p>
    <w:p w:rsidR="006846C4" w:rsidRDefault="001C0B46">
      <w:pPr>
        <w:pStyle w:val="a3"/>
        <w:ind w:firstLine="567"/>
      </w:pPr>
      <w:r>
        <w:t>- 60% результатов текущей успеваемости.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Формула подсчета итоговой оценки:</w:t>
      </w:r>
    </w:p>
    <w:p w:rsidR="006846C4" w:rsidRDefault="006846C4">
      <w:pPr>
        <w:pStyle w:val="a3"/>
      </w:pPr>
    </w:p>
    <w:p w:rsidR="006846C4" w:rsidRDefault="001C0B46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6846C4">
        <w:trPr>
          <w:tblHeader/>
        </w:trPr>
        <w:tc>
          <w:tcPr>
            <w:tcW w:w="600" w:type="pct"/>
          </w:tcPr>
          <w:p w:rsidR="006846C4" w:rsidRDefault="001C0B46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6846C4" w:rsidRDefault="001C0B46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6846C4" w:rsidRDefault="001C0B46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6846C4" w:rsidRDefault="001C0B46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Критерий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</w:t>
            </w:r>
            <w:r>
              <w:lastRenderedPageBreak/>
              <w:t>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6846C4" w:rsidRDefault="001C0B46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6846C4"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846C4" w:rsidRDefault="001C0B46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  <w:tc>
          <w:tcPr>
            <w:tcW w:w="0" w:type="auto"/>
            <w:vMerge/>
          </w:tcPr>
          <w:p w:rsidR="006846C4" w:rsidRDefault="006846C4">
            <w:pPr>
              <w:pStyle w:val="a3"/>
            </w:pPr>
          </w:p>
        </w:tc>
      </w:tr>
    </w:tbl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4 ПОЛИТИКА ДИСЦИПЛИНЫ</w:t>
      </w:r>
    </w:p>
    <w:p w:rsidR="006846C4" w:rsidRDefault="006846C4">
      <w:pPr>
        <w:pStyle w:val="a3"/>
      </w:pPr>
    </w:p>
    <w:p w:rsidR="006846C4" w:rsidRDefault="001C0B46">
      <w:pPr>
        <w:pStyle w:val="a3"/>
        <w:ind w:firstLine="567"/>
      </w:pPr>
      <w:permStart w:id="13655776" w:edGrp="none"/>
      <w:proofErr w:type="gramStart"/>
      <w:r>
        <w:t>Обучающийся</w:t>
      </w:r>
      <w:proofErr w:type="gramEnd"/>
      <w:r>
        <w:t xml:space="preserve"> обязан:</w:t>
      </w:r>
      <w:r w:rsidR="007925EC">
        <w:t xml:space="preserve"> освоить программу дисциплины</w:t>
      </w:r>
    </w:p>
    <w:permEnd w:id="13655776"/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6846C4" w:rsidRDefault="006846C4">
      <w:pPr>
        <w:pStyle w:val="a3"/>
      </w:pPr>
    </w:p>
    <w:p w:rsidR="006846C4" w:rsidRDefault="001C0B46">
      <w:pPr>
        <w:pStyle w:val="a3"/>
        <w:jc w:val="center"/>
      </w:pPr>
      <w:r>
        <w:rPr>
          <w:b/>
        </w:rPr>
        <w:t>5.1 Основная литература</w:t>
      </w:r>
    </w:p>
    <w:p w:rsidR="006846C4" w:rsidRDefault="006846C4">
      <w:pPr>
        <w:pStyle w:val="a3"/>
      </w:pPr>
    </w:p>
    <w:p w:rsidR="002D3C22" w:rsidRPr="002D3C22" w:rsidRDefault="002D3C22" w:rsidP="002D3C22">
      <w:pPr>
        <w:pStyle w:val="a3"/>
        <w:ind w:firstLine="567"/>
      </w:pPr>
      <w:permStart w:id="1902598669" w:edGrp="none"/>
      <w:r w:rsidRPr="002D3C22">
        <w:t xml:space="preserve"> 1 СП РК </w:t>
      </w:r>
      <w:r w:rsidRPr="002D3C22">
        <w:rPr>
          <w:lang w:val="en-US"/>
        </w:rPr>
        <w:t>EN</w:t>
      </w:r>
      <w:r w:rsidRPr="002D3C22">
        <w:t xml:space="preserve"> 1990:2002 + А</w:t>
      </w:r>
      <w:proofErr w:type="gramStart"/>
      <w:r w:rsidRPr="002D3C22">
        <w:t>1</w:t>
      </w:r>
      <w:proofErr w:type="gramEnd"/>
      <w:r w:rsidRPr="002D3C22">
        <w:t xml:space="preserve">: 2005/2011. Основы проектирования несущих конструкций. Комитет по делам строительства и жилищно-коммунального хозяйства Министерства национальной экономики Республики Казахстан. </w:t>
      </w:r>
      <w:proofErr w:type="gramStart"/>
      <w:r w:rsidRPr="002D3C22">
        <w:t>-А</w:t>
      </w:r>
      <w:proofErr w:type="gramEnd"/>
      <w:r w:rsidRPr="002D3C22">
        <w:t>стана. 2016. -109с.</w:t>
      </w:r>
    </w:p>
    <w:p w:rsidR="002D3C22" w:rsidRPr="00994686" w:rsidRDefault="002D3C22" w:rsidP="002D3C22">
      <w:pPr>
        <w:pStyle w:val="a3"/>
        <w:ind w:firstLine="567"/>
      </w:pPr>
      <w:r w:rsidRPr="002D3C22">
        <w:t xml:space="preserve">2. НП к СП РК </w:t>
      </w:r>
      <w:r w:rsidRPr="002D3C22">
        <w:rPr>
          <w:lang w:val="en-US"/>
        </w:rPr>
        <w:t>EN</w:t>
      </w:r>
      <w:r w:rsidRPr="002D3C22">
        <w:t xml:space="preserve"> 1990:2002 + А</w:t>
      </w:r>
      <w:proofErr w:type="gramStart"/>
      <w:r w:rsidRPr="002D3C22">
        <w:t>1</w:t>
      </w:r>
      <w:proofErr w:type="gramEnd"/>
      <w:r w:rsidRPr="002D3C22">
        <w:t xml:space="preserve">: 2005/2011. Национальное приложение к СП РК </w:t>
      </w:r>
      <w:r w:rsidRPr="002D3C22">
        <w:rPr>
          <w:lang w:val="en-US"/>
        </w:rPr>
        <w:t>EN</w:t>
      </w:r>
      <w:r w:rsidRPr="002D3C22">
        <w:t xml:space="preserve"> 1990:2002 + А</w:t>
      </w:r>
      <w:proofErr w:type="gramStart"/>
      <w:r w:rsidRPr="002D3C22">
        <w:t>1</w:t>
      </w:r>
      <w:proofErr w:type="gramEnd"/>
      <w:r w:rsidRPr="002D3C22">
        <w:t xml:space="preserve">: 2005/2011. </w:t>
      </w:r>
      <w:r w:rsidRPr="00994686">
        <w:t xml:space="preserve">Основы проектирования несущих конструкций. </w:t>
      </w:r>
      <w:proofErr w:type="gramStart"/>
      <w:r w:rsidRPr="00994686">
        <w:t>-А</w:t>
      </w:r>
      <w:proofErr w:type="gramEnd"/>
      <w:r w:rsidRPr="00994686">
        <w:t>стана. 2016. -13с.</w:t>
      </w:r>
    </w:p>
    <w:p w:rsidR="002D3C22" w:rsidRPr="00994686" w:rsidRDefault="002D3C22" w:rsidP="002D3C22">
      <w:pPr>
        <w:pStyle w:val="a3"/>
        <w:ind w:firstLine="567"/>
      </w:pPr>
      <w:r w:rsidRPr="002D3C22">
        <w:t xml:space="preserve">3. СП РК </w:t>
      </w:r>
      <w:r w:rsidRPr="002D3C22">
        <w:rPr>
          <w:lang w:val="en-US"/>
        </w:rPr>
        <w:t>EN</w:t>
      </w:r>
      <w:r w:rsidRPr="002D3C22">
        <w:t xml:space="preserve"> 1992-1-1: 2004/2011. Проектирование железобетонных конструкций. </w:t>
      </w:r>
      <w:r w:rsidRPr="00994686">
        <w:t xml:space="preserve">Часть 1-1. Общие правила и правила для зданий. </w:t>
      </w:r>
      <w:proofErr w:type="gramStart"/>
      <w:r w:rsidRPr="00994686">
        <w:t>–А</w:t>
      </w:r>
      <w:proofErr w:type="gramEnd"/>
      <w:r w:rsidRPr="00994686">
        <w:t>лматы. 2016. -224с.</w:t>
      </w:r>
    </w:p>
    <w:p w:rsidR="002D3C22" w:rsidRPr="00380AFD" w:rsidRDefault="003320EF" w:rsidP="002D3C22">
      <w:pPr>
        <w:pStyle w:val="a3"/>
        <w:ind w:firstLine="567"/>
      </w:pPr>
      <w:r w:rsidRPr="003320EF">
        <w:lastRenderedPageBreak/>
        <w:t xml:space="preserve">4. НП к СП РК </w:t>
      </w:r>
      <w:r w:rsidRPr="003320EF">
        <w:rPr>
          <w:lang w:val="en-US"/>
        </w:rPr>
        <w:t>EN</w:t>
      </w:r>
      <w:r w:rsidRPr="003320EF">
        <w:t xml:space="preserve"> 1992-1-1: 2004/2011. Национальное приложение к СП РК </w:t>
      </w:r>
      <w:r w:rsidRPr="003320EF">
        <w:rPr>
          <w:lang w:val="en-US"/>
        </w:rPr>
        <w:t>EN</w:t>
      </w:r>
      <w:r w:rsidRPr="003320EF">
        <w:t xml:space="preserve"> 1992-1-1: 2004/2011. Проектирование железобетонных конструкций. Часть 1-1. Общие правила и правила для зданий. </w:t>
      </w:r>
      <w:proofErr w:type="gramStart"/>
      <w:r w:rsidRPr="003320EF">
        <w:t>–А</w:t>
      </w:r>
      <w:proofErr w:type="gramEnd"/>
      <w:r w:rsidRPr="003320EF">
        <w:t xml:space="preserve">стана. </w:t>
      </w:r>
      <w:r w:rsidRPr="00380AFD">
        <w:t xml:space="preserve">2016. -14с. </w:t>
      </w:r>
    </w:p>
    <w:p w:rsidR="003320EF" w:rsidRPr="00FB76DE" w:rsidRDefault="00994686" w:rsidP="002D3C22">
      <w:pPr>
        <w:pStyle w:val="a3"/>
        <w:ind w:firstLine="567"/>
      </w:pPr>
      <w:r w:rsidRPr="00560203">
        <w:t>5</w:t>
      </w:r>
      <w:r w:rsidR="00380AFD" w:rsidRPr="00380AFD">
        <w:t xml:space="preserve">. НТП РК 02-01-1.1-2011 (к СН РК </w:t>
      </w:r>
      <w:r w:rsidR="00380AFD" w:rsidRPr="00380AFD">
        <w:rPr>
          <w:lang w:val="en-US"/>
        </w:rPr>
        <w:t>EN</w:t>
      </w:r>
      <w:r w:rsidR="00380AFD" w:rsidRPr="00380AFD">
        <w:t xml:space="preserve"> 1992-1-1: 2004). Проектирование бетонных и железобетонных конструкций из тяжелых бетонов без предварительного напряжения арматуры. </w:t>
      </w:r>
      <w:proofErr w:type="gramStart"/>
      <w:r w:rsidR="00380AFD" w:rsidRPr="00380AFD">
        <w:t>–А</w:t>
      </w:r>
      <w:proofErr w:type="gramEnd"/>
      <w:r w:rsidR="00380AFD" w:rsidRPr="00380AFD">
        <w:t xml:space="preserve">стана. </w:t>
      </w:r>
      <w:r w:rsidR="00380AFD" w:rsidRPr="00FB76DE">
        <w:t>2015. -228с.</w:t>
      </w:r>
      <w:r w:rsidR="00FB76DE" w:rsidRPr="00FB76DE">
        <w:t xml:space="preserve"> </w:t>
      </w:r>
    </w:p>
    <w:p w:rsidR="00FB76DE" w:rsidRPr="005B0311" w:rsidRDefault="00994686" w:rsidP="002D3C22">
      <w:pPr>
        <w:pStyle w:val="a3"/>
        <w:ind w:firstLine="567"/>
      </w:pPr>
      <w:r w:rsidRPr="00560203">
        <w:t>6</w:t>
      </w:r>
      <w:r w:rsidR="00FB76DE" w:rsidRPr="00FB76DE">
        <w:t xml:space="preserve">. СП РК </w:t>
      </w:r>
      <w:r w:rsidR="00FB76DE" w:rsidRPr="00FB76DE">
        <w:rPr>
          <w:lang w:val="en-US"/>
        </w:rPr>
        <w:t>EN</w:t>
      </w:r>
      <w:r w:rsidR="00FB76DE" w:rsidRPr="00FB76DE">
        <w:t xml:space="preserve"> 1991-1-1: 2002/2011. Воздействия на несущие конструкции. Часть 1-1. Собственный вес, постоянные и временные нагрузки на здания. </w:t>
      </w:r>
      <w:proofErr w:type="gramStart"/>
      <w:r w:rsidR="00FB76DE" w:rsidRPr="00FB76DE">
        <w:t>–А</w:t>
      </w:r>
      <w:proofErr w:type="gramEnd"/>
      <w:r w:rsidR="00FB76DE" w:rsidRPr="00FB76DE">
        <w:t xml:space="preserve">стана. </w:t>
      </w:r>
      <w:r w:rsidR="00FB76DE" w:rsidRPr="005B0311">
        <w:t>2016. -40с.</w:t>
      </w:r>
      <w:r w:rsidR="005B0311" w:rsidRPr="005B0311">
        <w:t xml:space="preserve"> </w:t>
      </w:r>
    </w:p>
    <w:p w:rsidR="005B0311" w:rsidRPr="00BE1E9C" w:rsidRDefault="00994686" w:rsidP="002D3C22">
      <w:pPr>
        <w:pStyle w:val="a3"/>
        <w:ind w:firstLine="567"/>
      </w:pPr>
      <w:r w:rsidRPr="00560203">
        <w:t>7</w:t>
      </w:r>
      <w:r w:rsidR="005B0311" w:rsidRPr="005B0311">
        <w:t xml:space="preserve">. НТП РК 01-01-3.1(4.1)-2012. Нагрузки и воздействия на здания. Снеговые нагрузки. </w:t>
      </w:r>
      <w:r w:rsidR="005B0311" w:rsidRPr="00BE1E9C">
        <w:t xml:space="preserve">Ветровые воздействия. </w:t>
      </w:r>
      <w:proofErr w:type="gramStart"/>
      <w:r w:rsidR="005B0311" w:rsidRPr="00BE1E9C">
        <w:t>–А</w:t>
      </w:r>
      <w:proofErr w:type="gramEnd"/>
      <w:r w:rsidR="005B0311" w:rsidRPr="00BE1E9C">
        <w:t xml:space="preserve">стана. 2015. -221с. </w:t>
      </w:r>
    </w:p>
    <w:p w:rsidR="00BE1E9C" w:rsidRPr="00994686" w:rsidRDefault="00994686" w:rsidP="00BE1E9C">
      <w:pPr>
        <w:pStyle w:val="a3"/>
        <w:ind w:firstLine="567"/>
      </w:pPr>
      <w:r w:rsidRPr="00994686">
        <w:t xml:space="preserve">8. </w:t>
      </w:r>
      <w:proofErr w:type="spellStart"/>
      <w:r w:rsidR="00BE1E9C" w:rsidRPr="00BE1E9C">
        <w:t>Биби</w:t>
      </w:r>
      <w:proofErr w:type="spellEnd"/>
      <w:r w:rsidR="00BE1E9C" w:rsidRPr="00BE1E9C">
        <w:t xml:space="preserve"> Э.В. и </w:t>
      </w:r>
      <w:proofErr w:type="spellStart"/>
      <w:r w:rsidR="00BE1E9C" w:rsidRPr="00BE1E9C">
        <w:t>Нараянан</w:t>
      </w:r>
      <w:proofErr w:type="spellEnd"/>
      <w:r w:rsidR="00BE1E9C" w:rsidRPr="00BE1E9C">
        <w:t xml:space="preserve"> Р.С. Руководство для проектировщиков к </w:t>
      </w:r>
      <w:proofErr w:type="spellStart"/>
      <w:r w:rsidR="00BE1E9C" w:rsidRPr="00BE1E9C">
        <w:t>Еврокоду</w:t>
      </w:r>
      <w:proofErr w:type="spellEnd"/>
      <w:r w:rsidR="00BE1E9C" w:rsidRPr="00BE1E9C">
        <w:t xml:space="preserve"> 2: Проектирование железобетонных конструкций: руководство для проектировщиков к </w:t>
      </w:r>
      <w:r w:rsidR="00BE1E9C" w:rsidRPr="00BE1E9C">
        <w:rPr>
          <w:lang w:val="en-US"/>
        </w:rPr>
        <w:t>EN</w:t>
      </w:r>
      <w:r w:rsidR="00BE1E9C" w:rsidRPr="00BE1E9C">
        <w:t xml:space="preserve"> 1992-1-1 и </w:t>
      </w:r>
      <w:r w:rsidR="00BE1E9C" w:rsidRPr="00BE1E9C">
        <w:rPr>
          <w:lang w:val="en-US"/>
        </w:rPr>
        <w:t>EN</w:t>
      </w:r>
      <w:r w:rsidR="00BE1E9C" w:rsidRPr="00BE1E9C">
        <w:t xml:space="preserve"> 1992-1-2. </w:t>
      </w:r>
      <w:proofErr w:type="spellStart"/>
      <w:r w:rsidR="00BE1E9C" w:rsidRPr="00BE1E9C">
        <w:t>Еврокод</w:t>
      </w:r>
      <w:proofErr w:type="spellEnd"/>
      <w:r w:rsidR="00BE1E9C" w:rsidRPr="00BE1E9C">
        <w:t xml:space="preserve"> 2: Проектирование железобетонных конструкций общие правила и правила для зданий. </w:t>
      </w:r>
      <w:r w:rsidR="00BE1E9C" w:rsidRPr="00994686">
        <w:t>Противопожарное проектирование строительных конструкций; МОН РФ; МГСУ, Москва. 2013. -292с.</w:t>
      </w:r>
    </w:p>
    <w:p w:rsidR="005B0311" w:rsidRPr="00994686" w:rsidRDefault="00994686" w:rsidP="00BE1E9C">
      <w:pPr>
        <w:pStyle w:val="a3"/>
        <w:ind w:firstLine="567"/>
      </w:pPr>
      <w:r w:rsidRPr="00994686">
        <w:t>9</w:t>
      </w:r>
      <w:r w:rsidR="00BE1E9C" w:rsidRPr="00BE1E9C">
        <w:t xml:space="preserve">. Яковлев С.К. </w:t>
      </w:r>
      <w:proofErr w:type="spellStart"/>
      <w:r w:rsidR="00BE1E9C" w:rsidRPr="00BE1E9C">
        <w:t>Мысляева</w:t>
      </w:r>
      <w:proofErr w:type="spellEnd"/>
      <w:r w:rsidR="00BE1E9C" w:rsidRPr="00BE1E9C">
        <w:t xml:space="preserve"> А.И. Расчет железобетонных конструкций по </w:t>
      </w:r>
      <w:proofErr w:type="spellStart"/>
      <w:r w:rsidR="00BE1E9C" w:rsidRPr="00BE1E9C">
        <w:t>Еврокоду</w:t>
      </w:r>
      <w:proofErr w:type="spellEnd"/>
      <w:r w:rsidR="00BE1E9C" w:rsidRPr="00BE1E9C">
        <w:t xml:space="preserve"> </w:t>
      </w:r>
      <w:r w:rsidR="00BE1E9C" w:rsidRPr="00BE1E9C">
        <w:rPr>
          <w:lang w:val="en-US"/>
        </w:rPr>
        <w:t>EN</w:t>
      </w:r>
      <w:r w:rsidR="00BE1E9C" w:rsidRPr="00BE1E9C">
        <w:t xml:space="preserve"> 1992, В двух частях. Часть 1. Изгибаемые и сжатые железобетонные элементы без предварительного напряжения. Определение снеговых, ветровых и крановых нагрузок. </w:t>
      </w:r>
      <w:r w:rsidR="00BE1E9C" w:rsidRPr="00994686">
        <w:t>Сочетание воздействий. МОН РФ; МГСУ, Москва. 2015. -204с.</w:t>
      </w:r>
    </w:p>
    <w:p w:rsidR="006846C4" w:rsidRPr="00AA5C9A" w:rsidRDefault="00994686">
      <w:pPr>
        <w:pStyle w:val="a3"/>
        <w:ind w:firstLine="567"/>
      </w:pPr>
      <w:r>
        <w:t>1</w:t>
      </w:r>
      <w:r w:rsidRPr="00994686">
        <w:t>0.</w:t>
      </w:r>
      <w:r w:rsidRPr="00560203">
        <w:t xml:space="preserve"> </w:t>
      </w:r>
      <w:r w:rsidR="001C0B46">
        <w:t xml:space="preserve"> </w:t>
      </w:r>
      <w:proofErr w:type="spellStart"/>
      <w:r w:rsidR="001C0B46">
        <w:t>Сетков</w:t>
      </w:r>
      <w:proofErr w:type="spellEnd"/>
      <w:r w:rsidR="001C0B46">
        <w:t xml:space="preserve"> В.И., Сербин Е.П. Строительные конструкции. </w:t>
      </w:r>
      <w:proofErr w:type="gramStart"/>
      <w:r w:rsidR="001C0B46">
        <w:t>-М</w:t>
      </w:r>
      <w:proofErr w:type="gramEnd"/>
      <w:r w:rsidR="001C0B46">
        <w:t xml:space="preserve">.:ИНФА-М, 2015.-447с. 2 </w:t>
      </w:r>
      <w:proofErr w:type="spellStart"/>
      <w:r w:rsidR="001C0B46">
        <w:t>Сахи</w:t>
      </w:r>
      <w:proofErr w:type="spellEnd"/>
      <w:r w:rsidR="001C0B46">
        <w:t xml:space="preserve"> Д., Зайцев Ю., </w:t>
      </w:r>
      <w:proofErr w:type="spellStart"/>
      <w:r w:rsidR="001C0B46">
        <w:t>Дуамбеков</w:t>
      </w:r>
      <w:proofErr w:type="spellEnd"/>
      <w:r w:rsidR="001C0B46">
        <w:t xml:space="preserve"> М., </w:t>
      </w:r>
      <w:proofErr w:type="spellStart"/>
      <w:r w:rsidR="001C0B46">
        <w:t>Хуснутдинов</w:t>
      </w:r>
      <w:proofErr w:type="spellEnd"/>
      <w:r w:rsidR="001C0B46">
        <w:t xml:space="preserve"> Р. Основы расчета строительных конструкций.- Астана: Фолиант, 2011.-488с.</w:t>
      </w:r>
      <w:r w:rsidR="00560203" w:rsidRPr="00560203">
        <w:t xml:space="preserve"> </w:t>
      </w:r>
    </w:p>
    <w:p w:rsidR="00560203" w:rsidRPr="00560203" w:rsidRDefault="00D268D0" w:rsidP="00560203">
      <w:pPr>
        <w:pStyle w:val="a3"/>
        <w:ind w:firstLine="567"/>
      </w:pPr>
      <w:r w:rsidRPr="00D268D0">
        <w:t>1</w:t>
      </w:r>
      <w:r w:rsidR="00560203" w:rsidRPr="00560203">
        <w:t xml:space="preserve">1. </w:t>
      </w:r>
      <w:proofErr w:type="spellStart"/>
      <w:r w:rsidR="00560203" w:rsidRPr="00560203">
        <w:t>Шевляков</w:t>
      </w:r>
      <w:proofErr w:type="spellEnd"/>
      <w:r w:rsidR="00560203" w:rsidRPr="00560203">
        <w:t xml:space="preserve"> В.Ф. Многоэтажные здания жесткой системы с неполным монолитным железобетонным каркасом, монолитными ребристыми перекрытиями и каменными наружными несущими стенами. Расчет конструкций, конструирование. Учебно-методическое пособие для курсового проектирования по дисциплине «Строительные конструкции» (железобетонные конструкции), дипломного проектирования для студентов специальностей 050732, 050729, 5В0729 и других строительных специальностей всех форм обучения, а также для начинающих проектировщиков. </w:t>
      </w:r>
      <w:proofErr w:type="gramStart"/>
      <w:r w:rsidR="00560203" w:rsidRPr="00560203">
        <w:t>–У</w:t>
      </w:r>
      <w:proofErr w:type="gramEnd"/>
      <w:r w:rsidR="00560203" w:rsidRPr="00560203">
        <w:t>сть-Каменогорск: ВКГТУ, 2011. -76с.</w:t>
      </w:r>
    </w:p>
    <w:p w:rsidR="00560203" w:rsidRPr="00560203" w:rsidRDefault="00D268D0" w:rsidP="00560203">
      <w:pPr>
        <w:pStyle w:val="a3"/>
        <w:ind w:firstLine="567"/>
      </w:pPr>
      <w:r w:rsidRPr="00D268D0">
        <w:t>1</w:t>
      </w:r>
      <w:r w:rsidR="00560203" w:rsidRPr="00560203">
        <w:t xml:space="preserve">2. </w:t>
      </w:r>
      <w:proofErr w:type="spellStart"/>
      <w:r w:rsidR="00560203" w:rsidRPr="00560203">
        <w:t>Шевляков</w:t>
      </w:r>
      <w:proofErr w:type="spellEnd"/>
      <w:r w:rsidR="00560203" w:rsidRPr="00560203">
        <w:t xml:space="preserve"> В.Ф., </w:t>
      </w:r>
      <w:proofErr w:type="spellStart"/>
      <w:r w:rsidR="00560203" w:rsidRPr="00560203">
        <w:t>Кирдяпкина</w:t>
      </w:r>
      <w:proofErr w:type="spellEnd"/>
      <w:r w:rsidR="00560203" w:rsidRPr="00560203">
        <w:t xml:space="preserve"> Т.В., Руденко О.В. Расчет железобетонных монолитных зданий</w:t>
      </w:r>
      <w:proofErr w:type="gramStart"/>
      <w:r w:rsidR="00560203" w:rsidRPr="00560203">
        <w:t xml:space="preserve">.: </w:t>
      </w:r>
      <w:proofErr w:type="gramEnd"/>
      <w:r w:rsidR="00560203" w:rsidRPr="00560203">
        <w:t>Учебное пособие для вузов /ВКГТУ/. –Усть-Каменогорск, ТОО ВКПК АРГО; 2017. -323с.ил.</w:t>
      </w:r>
    </w:p>
    <w:p w:rsidR="00560203" w:rsidRPr="001B6DCC" w:rsidRDefault="00D268D0" w:rsidP="00560203">
      <w:pPr>
        <w:pStyle w:val="a3"/>
        <w:ind w:firstLine="567"/>
      </w:pPr>
      <w:r w:rsidRPr="00D268D0">
        <w:t>1</w:t>
      </w:r>
      <w:r w:rsidR="00560203" w:rsidRPr="00560203">
        <w:t xml:space="preserve">3. </w:t>
      </w:r>
      <w:proofErr w:type="spellStart"/>
      <w:r w:rsidR="00560203" w:rsidRPr="00560203">
        <w:t>Шевляков</w:t>
      </w:r>
      <w:proofErr w:type="spellEnd"/>
      <w:r w:rsidR="00560203" w:rsidRPr="00560203">
        <w:t xml:space="preserve"> В.Ф., </w:t>
      </w:r>
      <w:proofErr w:type="spellStart"/>
      <w:r w:rsidR="00560203" w:rsidRPr="00560203">
        <w:t>Колмагорова</w:t>
      </w:r>
      <w:proofErr w:type="spellEnd"/>
      <w:r w:rsidR="00560203" w:rsidRPr="00560203">
        <w:t xml:space="preserve"> Я.В., Руденко О.В. Расчет каменных зданий. </w:t>
      </w:r>
      <w:r w:rsidR="00560203" w:rsidRPr="00D268D0">
        <w:t xml:space="preserve">Учеб. Пособие/ВКГТУ. </w:t>
      </w:r>
      <w:proofErr w:type="gramStart"/>
      <w:r w:rsidR="00560203" w:rsidRPr="00D268D0">
        <w:t>–У</w:t>
      </w:r>
      <w:proofErr w:type="gramEnd"/>
      <w:r w:rsidR="00560203" w:rsidRPr="00D268D0">
        <w:t>сть-Каменогорск. 2015. -258с.</w:t>
      </w:r>
      <w:r w:rsidR="001B6DCC" w:rsidRPr="001B6DCC">
        <w:t xml:space="preserve"> </w:t>
      </w:r>
    </w:p>
    <w:p w:rsidR="001B6DCC" w:rsidRPr="001B6DCC" w:rsidRDefault="001B6DCC" w:rsidP="00560203">
      <w:pPr>
        <w:pStyle w:val="a3"/>
        <w:ind w:firstLine="567"/>
      </w:pPr>
      <w:r w:rsidRPr="001B6DCC">
        <w:t>14</w:t>
      </w:r>
      <w:r>
        <w:t xml:space="preserve">. </w:t>
      </w:r>
      <w:proofErr w:type="spellStart"/>
      <w:r>
        <w:t>Шевляков</w:t>
      </w:r>
      <w:proofErr w:type="spellEnd"/>
      <w:r>
        <w:t xml:space="preserve"> В.Ф. Лекции по дисциплине «Строительные конструкции», 2021. ВКТУ</w:t>
      </w:r>
    </w:p>
    <w:permEnd w:id="1902598669"/>
    <w:p w:rsidR="006846C4" w:rsidRDefault="00803EC5">
      <w:pPr>
        <w:pStyle w:val="a3"/>
      </w:pPr>
      <w:r>
        <w:t xml:space="preserve">          15 </w:t>
      </w:r>
      <w:proofErr w:type="spellStart"/>
      <w:r>
        <w:t>Шевляков</w:t>
      </w:r>
      <w:proofErr w:type="spellEnd"/>
      <w:r>
        <w:t xml:space="preserve"> В.Ф., Руденко О.В. Методические указания к лабораторным работам по курсу «Железобетонные конструкции».</w:t>
      </w:r>
    </w:p>
    <w:p w:rsidR="006846C4" w:rsidRDefault="001C0B46">
      <w:pPr>
        <w:pStyle w:val="a3"/>
        <w:jc w:val="center"/>
      </w:pPr>
      <w:r>
        <w:rPr>
          <w:b/>
        </w:rPr>
        <w:t>5.2 Дополнительная литература</w:t>
      </w:r>
    </w:p>
    <w:p w:rsidR="006846C4" w:rsidRDefault="006846C4">
      <w:pPr>
        <w:pStyle w:val="a3"/>
      </w:pPr>
    </w:p>
    <w:sectPr w:rsidR="006846C4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81C" w:rsidRDefault="0016381C">
      <w:pPr>
        <w:spacing w:after="0" w:line="240" w:lineRule="auto"/>
      </w:pPr>
      <w:r>
        <w:separator/>
      </w:r>
    </w:p>
  </w:endnote>
  <w:endnote w:type="continuationSeparator" w:id="0">
    <w:p w:rsidR="0016381C" w:rsidRDefault="00163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81C" w:rsidRDefault="0016381C">
      <w:pPr>
        <w:spacing w:after="0" w:line="240" w:lineRule="auto"/>
      </w:pPr>
      <w:r>
        <w:separator/>
      </w:r>
    </w:p>
  </w:footnote>
  <w:footnote w:type="continuationSeparator" w:id="0">
    <w:p w:rsidR="0016381C" w:rsidRDefault="001638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6846C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846C4" w:rsidRDefault="001C0B4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846C4" w:rsidRDefault="001C0B46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6846C4" w:rsidRDefault="001C0B46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83F58">
            <w:rPr>
              <w:noProof/>
            </w:rPr>
            <w:t>7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83F58">
            <w:rPr>
              <w:noProof/>
            </w:rPr>
            <w:t>10</w:t>
          </w:r>
          <w:r>
            <w:fldChar w:fldCharType="end"/>
          </w:r>
        </w:p>
      </w:tc>
    </w:tr>
    <w:tr w:rsidR="006846C4">
      <w:trPr>
        <w:cantSplit/>
        <w:trHeight w:val="310"/>
      </w:trPr>
      <w:tc>
        <w:tcPr>
          <w:tcW w:w="1129" w:type="dxa"/>
          <w:vMerge/>
        </w:tcPr>
        <w:p w:rsidR="006846C4" w:rsidRDefault="006846C4">
          <w:pPr>
            <w:pStyle w:val="a3"/>
          </w:pPr>
        </w:p>
      </w:tc>
      <w:tc>
        <w:tcPr>
          <w:tcW w:w="1921" w:type="dxa"/>
          <w:vAlign w:val="center"/>
        </w:tcPr>
        <w:p w:rsidR="006846C4" w:rsidRDefault="001C0B46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6846C4" w:rsidRDefault="001C0B46">
          <w:pPr>
            <w:pStyle w:val="a5"/>
          </w:pPr>
          <w:r>
            <w:t>II ВКГТУ 701.01-III-2019</w:t>
          </w:r>
        </w:p>
        <w:p w:rsidR="006846C4" w:rsidRDefault="001C0B46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6846C4" w:rsidRDefault="006846C4">
          <w:pPr>
            <w:pStyle w:val="a3"/>
          </w:pPr>
        </w:p>
      </w:tc>
    </w:tr>
  </w:tbl>
  <w:p w:rsidR="006846C4" w:rsidRDefault="006846C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6C4"/>
    <w:rsid w:val="000125D6"/>
    <w:rsid w:val="0005502D"/>
    <w:rsid w:val="000808D8"/>
    <w:rsid w:val="000E0098"/>
    <w:rsid w:val="0016381C"/>
    <w:rsid w:val="001729C5"/>
    <w:rsid w:val="001B6DCC"/>
    <w:rsid w:val="001C0B46"/>
    <w:rsid w:val="001C28B4"/>
    <w:rsid w:val="001E6655"/>
    <w:rsid w:val="00212341"/>
    <w:rsid w:val="002137E6"/>
    <w:rsid w:val="00246906"/>
    <w:rsid w:val="002B66B7"/>
    <w:rsid w:val="002C6CB4"/>
    <w:rsid w:val="002D3C22"/>
    <w:rsid w:val="0031693A"/>
    <w:rsid w:val="003320EF"/>
    <w:rsid w:val="00380AFD"/>
    <w:rsid w:val="003F4752"/>
    <w:rsid w:val="00483F58"/>
    <w:rsid w:val="004E7E10"/>
    <w:rsid w:val="0051274B"/>
    <w:rsid w:val="00536BA5"/>
    <w:rsid w:val="0055425F"/>
    <w:rsid w:val="005562CE"/>
    <w:rsid w:val="00560203"/>
    <w:rsid w:val="00565EF5"/>
    <w:rsid w:val="005B0311"/>
    <w:rsid w:val="00624AEF"/>
    <w:rsid w:val="006846C4"/>
    <w:rsid w:val="006B4069"/>
    <w:rsid w:val="006D6227"/>
    <w:rsid w:val="006E57B0"/>
    <w:rsid w:val="007151F3"/>
    <w:rsid w:val="00742C55"/>
    <w:rsid w:val="00745852"/>
    <w:rsid w:val="007925EC"/>
    <w:rsid w:val="007F16CF"/>
    <w:rsid w:val="00803EC5"/>
    <w:rsid w:val="0082424D"/>
    <w:rsid w:val="0085176D"/>
    <w:rsid w:val="008524AF"/>
    <w:rsid w:val="00877F9E"/>
    <w:rsid w:val="00966826"/>
    <w:rsid w:val="00994686"/>
    <w:rsid w:val="009974EB"/>
    <w:rsid w:val="00A07EC5"/>
    <w:rsid w:val="00A2421B"/>
    <w:rsid w:val="00A649A5"/>
    <w:rsid w:val="00AA5C9A"/>
    <w:rsid w:val="00AF1489"/>
    <w:rsid w:val="00AF1D6E"/>
    <w:rsid w:val="00B736DB"/>
    <w:rsid w:val="00B955D8"/>
    <w:rsid w:val="00B96459"/>
    <w:rsid w:val="00BB7C0C"/>
    <w:rsid w:val="00BE1E9C"/>
    <w:rsid w:val="00C439B9"/>
    <w:rsid w:val="00D268D0"/>
    <w:rsid w:val="00D832C9"/>
    <w:rsid w:val="00DF6A84"/>
    <w:rsid w:val="00E926FA"/>
    <w:rsid w:val="00EC4277"/>
    <w:rsid w:val="00ED3720"/>
    <w:rsid w:val="00F110EA"/>
    <w:rsid w:val="00F124F2"/>
    <w:rsid w:val="00F3409A"/>
    <w:rsid w:val="00FA48EB"/>
    <w:rsid w:val="00FB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92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26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92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26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5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5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10</Pages>
  <Words>2329</Words>
  <Characters>13276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19</cp:revision>
  <dcterms:created xsi:type="dcterms:W3CDTF">2021-11-01T12:34:00Z</dcterms:created>
  <dcterms:modified xsi:type="dcterms:W3CDTF">2021-11-01T14:12:00Z</dcterms:modified>
</cp:coreProperties>
</file>